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355"/>
        <w:jc w:val="center"/>
        <w:rPr>
          <w:rFonts w:ascii="仿宋" w:hAnsi="仿宋" w:eastAsia="仿宋" w:cs="仿宋"/>
          <w:b/>
          <w:lang w:eastAsia="zh-CN"/>
        </w:rPr>
      </w:pPr>
      <w:r>
        <w:rPr>
          <w:rFonts w:hint="eastAsia" w:ascii="仿宋" w:hAnsi="仿宋" w:eastAsia="仿宋" w:cs="仿宋"/>
          <w:b/>
          <w:spacing w:val="20"/>
          <w:sz w:val="50"/>
          <w:szCs w:val="50"/>
          <w:lang w:eastAsia="zh-CN"/>
        </w:rPr>
        <w:t>苏州大学第二十届研究</w:t>
      </w:r>
      <w:r>
        <w:rPr>
          <w:rFonts w:hint="eastAsia" w:ascii="仿宋" w:hAnsi="仿宋" w:eastAsia="仿宋" w:cs="仿宋"/>
          <w:b/>
          <w:spacing w:val="19"/>
          <w:sz w:val="50"/>
          <w:szCs w:val="50"/>
          <w:lang w:eastAsia="zh-CN"/>
        </w:rPr>
        <w:t>生歌手大赛</w:t>
      </w:r>
    </w:p>
    <w:p>
      <w:pPr>
        <w:pStyle w:val="2"/>
        <w:spacing w:line="360" w:lineRule="auto"/>
        <w:ind w:left="3226"/>
        <w:jc w:val="both"/>
        <w:rPr>
          <w:rFonts w:ascii="仿宋" w:hAnsi="仿宋" w:eastAsia="仿宋" w:cs="仿宋"/>
          <w:b/>
          <w:lang w:eastAsia="zh-CN"/>
        </w:rPr>
      </w:pPr>
      <w:r>
        <w:rPr>
          <w:rFonts w:hint="eastAsia" w:ascii="仿宋" w:hAnsi="仿宋" w:eastAsia="仿宋" w:cs="仿宋"/>
          <w:b/>
          <w:spacing w:val="20"/>
          <w:sz w:val="50"/>
          <w:szCs w:val="50"/>
        </w:rPr>
        <w:t>比赛</w:t>
      </w:r>
      <w:r>
        <w:rPr>
          <w:rFonts w:hint="eastAsia" w:ascii="仿宋" w:hAnsi="仿宋" w:eastAsia="仿宋" w:cs="仿宋"/>
          <w:b/>
          <w:spacing w:val="18"/>
          <w:sz w:val="50"/>
          <w:szCs w:val="50"/>
        </w:rPr>
        <w:t>章程</w:t>
      </w:r>
    </w:p>
    <w:p>
      <w:pPr>
        <w:pStyle w:val="2"/>
        <w:numPr>
          <w:ilvl w:val="0"/>
          <w:numId w:val="1"/>
        </w:numPr>
        <w:tabs>
          <w:tab w:val="left" w:pos="1242"/>
        </w:tabs>
        <w:spacing w:line="360" w:lineRule="auto"/>
        <w:rPr>
          <w:rFonts w:ascii="Times New Roman" w:hAnsi="Times New Roman"/>
          <w:b/>
          <w:spacing w:val="5"/>
          <w:sz w:val="27"/>
          <w:szCs w:val="27"/>
        </w:rPr>
      </w:pPr>
      <w:r>
        <w:rPr>
          <w:rFonts w:ascii="Times New Roman"/>
          <w:b/>
          <w:spacing w:val="7"/>
          <w:sz w:val="27"/>
          <w:szCs w:val="27"/>
        </w:rPr>
        <w:t>活动目</w:t>
      </w:r>
      <w:r>
        <w:rPr>
          <w:rFonts w:ascii="Times New Roman"/>
          <w:b/>
          <w:spacing w:val="9"/>
          <w:sz w:val="27"/>
          <w:szCs w:val="27"/>
        </w:rPr>
        <w:t>的</w:t>
      </w:r>
    </w:p>
    <w:p>
      <w:pPr>
        <w:pStyle w:val="2"/>
        <w:spacing w:line="360" w:lineRule="auto"/>
        <w:ind w:left="119" w:right="113" w:firstLine="561"/>
        <w:jc w:val="both"/>
        <w:rPr>
          <w:rFonts w:ascii="Times New Roman" w:hAnsi="Times New Roman"/>
          <w:lang w:eastAsia="zh-CN"/>
        </w:rPr>
      </w:pPr>
      <w:r>
        <w:rPr>
          <w:rFonts w:hint="eastAsia"/>
          <w:bCs/>
          <w:color w:val="333333"/>
          <w:lang w:eastAsia="zh-Hans"/>
        </w:rPr>
        <w:t>为深入开展学习贯彻习近平新时代中国特色社会主义思想主题教育，推进校园文化建设，鼓励研究生立大志、明大德、成大才、担大任，以歌声彰显历史自觉与使命担当，以旋律传递爱党爱国时代最强音。经研究决定举办第二十届研究生歌手大赛。</w:t>
      </w:r>
    </w:p>
    <w:p>
      <w:pPr>
        <w:pStyle w:val="2"/>
        <w:numPr>
          <w:ilvl w:val="0"/>
          <w:numId w:val="1"/>
        </w:numPr>
        <w:tabs>
          <w:tab w:val="left" w:pos="1240"/>
        </w:tabs>
        <w:spacing w:line="360" w:lineRule="auto"/>
        <w:ind w:left="1240" w:hanging="560"/>
        <w:rPr>
          <w:rFonts w:ascii="Times New Roman" w:hAnsi="Times New Roman"/>
          <w:b/>
          <w:spacing w:val="4"/>
          <w:sz w:val="27"/>
          <w:szCs w:val="27"/>
          <w:lang w:eastAsia="zh-CN"/>
        </w:rPr>
      </w:pPr>
      <w:r>
        <w:rPr>
          <w:rFonts w:ascii="Times New Roman"/>
          <w:b/>
          <w:spacing w:val="3"/>
          <w:sz w:val="27"/>
          <w:szCs w:val="27"/>
          <w:lang w:eastAsia="zh-CN"/>
        </w:rPr>
        <w:t>主办单位：</w:t>
      </w:r>
      <w:r>
        <w:rPr>
          <w:rFonts w:ascii="Times New Roman"/>
          <w:spacing w:val="3"/>
          <w:lang w:eastAsia="zh-CN"/>
        </w:rPr>
        <w:t>苏州大学研究生会</w:t>
      </w:r>
    </w:p>
    <w:p>
      <w:pPr>
        <w:pStyle w:val="2"/>
        <w:numPr>
          <w:ilvl w:val="0"/>
          <w:numId w:val="1"/>
        </w:numPr>
        <w:tabs>
          <w:tab w:val="left" w:pos="1240"/>
        </w:tabs>
        <w:spacing w:line="360" w:lineRule="auto"/>
        <w:ind w:left="1240" w:hanging="560"/>
        <w:rPr>
          <w:rFonts w:ascii="Times New Roman" w:hAnsi="Times New Roman"/>
          <w:b/>
          <w:spacing w:val="4"/>
          <w:sz w:val="27"/>
          <w:szCs w:val="27"/>
          <w:lang w:eastAsia="zh-CN"/>
        </w:rPr>
      </w:pPr>
      <w:r>
        <w:rPr>
          <w:rFonts w:ascii="Times New Roman"/>
          <w:b/>
          <w:spacing w:val="2"/>
          <w:sz w:val="27"/>
          <w:szCs w:val="27"/>
          <w:lang w:eastAsia="zh-CN"/>
        </w:rPr>
        <w:t>活动对象：</w:t>
      </w:r>
      <w:r>
        <w:rPr>
          <w:rFonts w:ascii="Times New Roman"/>
          <w:spacing w:val="4"/>
          <w:lang w:eastAsia="zh-CN"/>
        </w:rPr>
        <w:t>苏州</w:t>
      </w:r>
      <w:r>
        <w:rPr>
          <w:rFonts w:ascii="Times New Roman"/>
          <w:spacing w:val="2"/>
          <w:lang w:eastAsia="zh-CN"/>
        </w:rPr>
        <w:t>大学全体研究生</w:t>
      </w:r>
    </w:p>
    <w:p>
      <w:pPr>
        <w:pStyle w:val="2"/>
        <w:numPr>
          <w:ilvl w:val="0"/>
          <w:numId w:val="1"/>
        </w:numPr>
        <w:tabs>
          <w:tab w:val="left" w:pos="1242"/>
        </w:tabs>
        <w:spacing w:line="360" w:lineRule="auto"/>
        <w:rPr>
          <w:rFonts w:ascii="Times New Roman" w:hAnsi="Times New Roman"/>
          <w:b/>
          <w:spacing w:val="5"/>
          <w:sz w:val="27"/>
          <w:szCs w:val="27"/>
        </w:rPr>
      </w:pPr>
      <w:r>
        <w:rPr>
          <w:rFonts w:ascii="Times New Roman"/>
          <w:b/>
          <w:spacing w:val="7"/>
          <w:sz w:val="27"/>
          <w:szCs w:val="27"/>
        </w:rPr>
        <w:t>活动时</w:t>
      </w:r>
      <w:r>
        <w:rPr>
          <w:rFonts w:ascii="Times New Roman"/>
          <w:b/>
          <w:spacing w:val="9"/>
          <w:sz w:val="27"/>
          <w:szCs w:val="27"/>
        </w:rPr>
        <w:t>间</w:t>
      </w:r>
    </w:p>
    <w:p>
      <w:pPr>
        <w:pStyle w:val="2"/>
        <w:spacing w:line="360" w:lineRule="auto"/>
        <w:ind w:left="680" w:right="598"/>
        <w:rPr>
          <w:rFonts w:ascii="Times New Roman" w:hAnsi="Times New Roman"/>
          <w:spacing w:val="-17"/>
          <w:lang w:eastAsia="zh-CN"/>
        </w:rPr>
      </w:pPr>
      <w:r>
        <w:rPr>
          <w:rFonts w:ascii="Times New Roman"/>
          <w:b/>
          <w:spacing w:val="-21"/>
          <w:sz w:val="27"/>
          <w:szCs w:val="27"/>
          <w:lang w:eastAsia="zh-CN"/>
        </w:rPr>
        <w:t>初赛：</w:t>
      </w:r>
      <w:r>
        <w:rPr>
          <w:rFonts w:ascii="Times New Roman" w:hAnsi="Times New Roman"/>
          <w:lang w:eastAsia="zh-CN"/>
        </w:rPr>
        <w:t>2023</w:t>
      </w:r>
      <w:r>
        <w:rPr>
          <w:rFonts w:ascii="Times New Roman"/>
          <w:lang w:eastAsia="zh-CN"/>
        </w:rPr>
        <w:t>年</w:t>
      </w:r>
      <w:r>
        <w:rPr>
          <w:rFonts w:ascii="Times New Roman" w:hAnsi="Times New Roman"/>
          <w:lang w:eastAsia="zh-CN"/>
        </w:rPr>
        <w:t>12</w:t>
      </w:r>
      <w:r>
        <w:rPr>
          <w:rFonts w:ascii="Times New Roman"/>
          <w:lang w:eastAsia="zh-CN"/>
        </w:rPr>
        <w:t>月</w:t>
      </w:r>
      <w:r>
        <w:rPr>
          <w:rFonts w:ascii="Times New Roman" w:hAnsi="Times New Roman"/>
          <w:lang w:eastAsia="zh-CN"/>
        </w:rPr>
        <w:t>2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ascii="Times New Roman"/>
          <w:lang w:eastAsia="zh-CN"/>
        </w:rPr>
        <w:t>日</w:t>
      </w:r>
      <w:r>
        <w:rPr>
          <w:rFonts w:ascii="Times New Roman" w:hAnsi="Times New Roman"/>
          <w:lang w:eastAsia="zh-CN"/>
        </w:rPr>
        <w:t>-2024</w:t>
      </w:r>
      <w:r>
        <w:rPr>
          <w:rFonts w:hint="eastAsia" w:ascii="Times New Roman" w:hAnsi="Times New Roman"/>
          <w:lang w:eastAsia="zh-CN"/>
        </w:rPr>
        <w:t>年</w:t>
      </w:r>
      <w:r>
        <w:rPr>
          <w:rFonts w:ascii="Times New Roman" w:hAnsi="Times New Roman"/>
          <w:lang w:eastAsia="zh-CN"/>
        </w:rPr>
        <w:t>1</w:t>
      </w:r>
      <w:r>
        <w:rPr>
          <w:rFonts w:hint="eastAsia" w:ascii="Times New Roman"/>
          <w:lang w:eastAsia="zh-CN"/>
        </w:rPr>
        <w:t>月</w:t>
      </w:r>
      <w:r>
        <w:rPr>
          <w:rFonts w:ascii="Times New Roman" w:hAnsi="Times New Roman"/>
          <w:lang w:eastAsia="zh-CN"/>
        </w:rPr>
        <w:t>7</w:t>
      </w:r>
      <w:r>
        <w:rPr>
          <w:rFonts w:hint="eastAsia" w:ascii="Times New Roman"/>
          <w:lang w:eastAsia="zh-CN"/>
        </w:rPr>
        <w:t>日</w:t>
      </w:r>
      <w:r>
        <w:rPr>
          <w:rFonts w:ascii="Times New Roman" w:hAnsi="Times New Roman"/>
          <w:lang w:eastAsia="zh-CN"/>
        </w:rPr>
        <w:t>18:00</w:t>
      </w:r>
      <w:r>
        <w:rPr>
          <w:rFonts w:ascii="Times New Roman"/>
          <w:spacing w:val="-17"/>
          <w:lang w:eastAsia="zh-CN"/>
        </w:rPr>
        <w:t>（作品截止）</w:t>
      </w:r>
    </w:p>
    <w:p>
      <w:pPr>
        <w:pStyle w:val="2"/>
        <w:spacing w:line="360" w:lineRule="auto"/>
        <w:ind w:left="680" w:right="598"/>
        <w:rPr>
          <w:rFonts w:ascii="Times New Roman" w:hAnsi="Times New Roman"/>
          <w:lang w:eastAsia="zh-CN"/>
        </w:rPr>
      </w:pPr>
      <w:r>
        <w:rPr>
          <w:rFonts w:ascii="Times New Roman"/>
          <w:b/>
          <w:spacing w:val="-20"/>
          <w:sz w:val="27"/>
          <w:szCs w:val="27"/>
          <w:lang w:eastAsia="zh-CN"/>
        </w:rPr>
        <w:t>复赛：</w:t>
      </w:r>
      <w:r>
        <w:rPr>
          <w:rFonts w:ascii="Times New Roman" w:hAnsi="Times New Roman"/>
          <w:spacing w:val="-11"/>
          <w:lang w:eastAsia="zh-CN"/>
        </w:rPr>
        <w:t>2024</w:t>
      </w:r>
      <w:r>
        <w:rPr>
          <w:rFonts w:hint="eastAsia" w:ascii="Times New Roman"/>
          <w:spacing w:val="-11"/>
          <w:lang w:eastAsia="zh-CN"/>
        </w:rPr>
        <w:t>年</w:t>
      </w:r>
      <w:r>
        <w:rPr>
          <w:rFonts w:ascii="Times New Roman" w:hAnsi="Times New Roman"/>
          <w:spacing w:val="-11"/>
          <w:lang w:eastAsia="zh-CN"/>
        </w:rPr>
        <w:t>1</w:t>
      </w:r>
      <w:r>
        <w:rPr>
          <w:rFonts w:hint="eastAsia" w:ascii="Times New Roman"/>
          <w:spacing w:val="-11"/>
          <w:lang w:eastAsia="zh-CN"/>
        </w:rPr>
        <w:t>月</w:t>
      </w:r>
      <w:r>
        <w:rPr>
          <w:rFonts w:ascii="Times New Roman" w:hAnsi="Times New Roman"/>
          <w:spacing w:val="-11"/>
          <w:lang w:eastAsia="zh-CN"/>
        </w:rPr>
        <w:t>14</w:t>
      </w:r>
      <w:r>
        <w:rPr>
          <w:rFonts w:hint="eastAsia" w:ascii="Times New Roman"/>
          <w:spacing w:val="-11"/>
          <w:lang w:eastAsia="zh-CN"/>
        </w:rPr>
        <w:t>日</w:t>
      </w:r>
      <w:r>
        <w:rPr>
          <w:rFonts w:ascii="Times New Roman"/>
          <w:spacing w:val="-11"/>
          <w:lang w:eastAsia="zh-CN"/>
        </w:rPr>
        <w:t>（</w:t>
      </w:r>
      <w:r>
        <w:rPr>
          <w:rFonts w:hint="eastAsia" w:ascii="Times New Roman"/>
          <w:spacing w:val="-11"/>
          <w:lang w:eastAsia="zh-CN"/>
        </w:rPr>
        <w:t>周日</w:t>
      </w:r>
      <w:r>
        <w:rPr>
          <w:rFonts w:ascii="Times New Roman"/>
          <w:spacing w:val="-21"/>
          <w:lang w:eastAsia="zh-CN"/>
        </w:rPr>
        <w:t>）</w:t>
      </w:r>
    </w:p>
    <w:p>
      <w:pPr>
        <w:pStyle w:val="2"/>
        <w:spacing w:line="360" w:lineRule="auto"/>
        <w:ind w:left="680"/>
        <w:rPr>
          <w:rFonts w:hint="eastAsia" w:ascii="Times New Roman" w:hAnsi="Times New Roman"/>
          <w:spacing w:val="-11"/>
          <w:lang w:val="en-US" w:eastAsia="zh-CN"/>
        </w:rPr>
      </w:pPr>
      <w:r>
        <w:rPr>
          <w:rFonts w:ascii="Times New Roman"/>
          <w:b/>
          <w:spacing w:val="-20"/>
          <w:sz w:val="27"/>
          <w:szCs w:val="27"/>
          <w:lang w:eastAsia="zh-CN"/>
        </w:rPr>
        <w:t>决赛：</w:t>
      </w:r>
      <w:r>
        <w:rPr>
          <w:rFonts w:hint="eastAsia" w:ascii="Times New Roman" w:hAnsi="Times New Roman"/>
          <w:spacing w:val="-11"/>
          <w:lang w:eastAsia="zh-CN"/>
        </w:rPr>
        <w:t>时间另行通知</w:t>
      </w:r>
    </w:p>
    <w:p>
      <w:pPr>
        <w:pStyle w:val="2"/>
        <w:spacing w:line="360" w:lineRule="auto"/>
        <w:ind w:left="118" w:right="206" w:firstLine="560"/>
        <w:rPr>
          <w:rFonts w:ascii="Times New Roman" w:hAnsi="Times New Roman"/>
          <w:lang w:eastAsia="zh-CN"/>
        </w:rPr>
      </w:pPr>
      <w:r>
        <w:rPr>
          <w:rFonts w:ascii="Times New Roman"/>
          <w:spacing w:val="-4"/>
          <w:lang w:eastAsia="zh-CN"/>
        </w:rPr>
        <w:t>备注：初赛、复赛均以线上形式进行，</w:t>
      </w:r>
      <w:r>
        <w:rPr>
          <w:rFonts w:hint="eastAsia" w:ascii="Times New Roman"/>
          <w:spacing w:val="-4"/>
          <w:lang w:eastAsia="zh-CN"/>
        </w:rPr>
        <w:t>决赛具体时间地点另行通知</w:t>
      </w:r>
      <w:r>
        <w:rPr>
          <w:rFonts w:ascii="Times New Roman"/>
          <w:lang w:eastAsia="zh-CN"/>
        </w:rPr>
        <w:t>。</w:t>
      </w:r>
    </w:p>
    <w:p>
      <w:pPr>
        <w:pStyle w:val="2"/>
        <w:numPr>
          <w:ilvl w:val="0"/>
          <w:numId w:val="1"/>
        </w:numPr>
        <w:tabs>
          <w:tab w:val="left" w:pos="1242"/>
        </w:tabs>
        <w:spacing w:before="87" w:line="360" w:lineRule="auto"/>
        <w:rPr>
          <w:rFonts w:ascii="Times New Roman" w:hAnsi="Times New Roman"/>
          <w:b/>
          <w:spacing w:val="5"/>
          <w:sz w:val="27"/>
          <w:szCs w:val="27"/>
        </w:rPr>
      </w:pPr>
      <w:r>
        <w:rPr>
          <w:rFonts w:ascii="Times New Roman"/>
          <w:b/>
          <w:spacing w:val="7"/>
          <w:sz w:val="27"/>
          <w:szCs w:val="27"/>
        </w:rPr>
        <w:t>赛制</w:t>
      </w:r>
      <w:r>
        <w:rPr>
          <w:rFonts w:hint="eastAsia" w:ascii="Times New Roman"/>
          <w:b/>
          <w:spacing w:val="7"/>
          <w:sz w:val="27"/>
          <w:szCs w:val="27"/>
          <w:lang w:eastAsia="zh-Hans"/>
        </w:rPr>
        <w:t>安排</w:t>
      </w:r>
    </w:p>
    <w:p>
      <w:pPr>
        <w:pStyle w:val="2"/>
        <w:spacing w:line="360" w:lineRule="auto"/>
        <w:ind w:left="684"/>
        <w:rPr>
          <w:rFonts w:ascii="Times New Roman" w:hAnsi="Times New Roman"/>
          <w:lang w:eastAsia="zh-CN"/>
        </w:rPr>
      </w:pPr>
      <w:r>
        <w:rPr>
          <w:rFonts w:ascii="Times New Roman"/>
          <w:lang w:eastAsia="zh-CN"/>
        </w:rPr>
        <w:t>本届歌手大赛分为初赛、</w:t>
      </w:r>
      <w:r>
        <w:rPr>
          <w:rFonts w:ascii="Times New Roman"/>
          <w:spacing w:val="-1"/>
          <w:lang w:eastAsia="zh-CN"/>
        </w:rPr>
        <w:t>复赛、决</w:t>
      </w:r>
      <w:r>
        <w:rPr>
          <w:rFonts w:ascii="Times New Roman"/>
          <w:lang w:eastAsia="zh-CN"/>
        </w:rPr>
        <w:t>赛三个赛段。</w:t>
      </w:r>
    </w:p>
    <w:p>
      <w:pPr>
        <w:pStyle w:val="2"/>
        <w:numPr>
          <w:ilvl w:val="0"/>
          <w:numId w:val="1"/>
        </w:numPr>
        <w:tabs>
          <w:tab w:val="left" w:pos="1242"/>
        </w:tabs>
        <w:spacing w:line="360" w:lineRule="auto"/>
        <w:rPr>
          <w:rFonts w:ascii="Times New Roman" w:hAnsi="Times New Roman"/>
          <w:b/>
          <w:spacing w:val="5"/>
          <w:sz w:val="27"/>
          <w:szCs w:val="27"/>
        </w:rPr>
      </w:pPr>
      <w:r>
        <w:rPr>
          <w:rFonts w:ascii="Times New Roman"/>
          <w:b/>
          <w:spacing w:val="7"/>
          <w:sz w:val="27"/>
          <w:szCs w:val="27"/>
        </w:rPr>
        <w:t>比赛规</w:t>
      </w:r>
      <w:r>
        <w:rPr>
          <w:rFonts w:ascii="Times New Roman"/>
          <w:b/>
          <w:spacing w:val="9"/>
          <w:sz w:val="27"/>
          <w:szCs w:val="27"/>
        </w:rPr>
        <w:t>则</w:t>
      </w:r>
    </w:p>
    <w:p>
      <w:pPr>
        <w:pStyle w:val="2"/>
        <w:numPr>
          <w:ilvl w:val="1"/>
          <w:numId w:val="1"/>
        </w:numPr>
        <w:tabs>
          <w:tab w:val="left" w:pos="1377"/>
        </w:tabs>
        <w:spacing w:line="360" w:lineRule="auto"/>
        <w:rPr>
          <w:rFonts w:ascii="Times New Roman" w:hAnsi="Times New Roman"/>
          <w:spacing w:val="-4"/>
        </w:rPr>
      </w:pPr>
      <w:r>
        <w:rPr>
          <w:rFonts w:ascii="Times New Roman"/>
          <w:spacing w:val="-5"/>
        </w:rPr>
        <w:t>初赛</w:t>
      </w:r>
    </w:p>
    <w:p>
      <w:pPr>
        <w:pStyle w:val="2"/>
        <w:numPr>
          <w:ilvl w:val="0"/>
          <w:numId w:val="2"/>
        </w:numPr>
        <w:spacing w:line="360" w:lineRule="auto"/>
        <w:ind w:firstLine="720"/>
        <w:rPr>
          <w:rFonts w:ascii="Times New Roman" w:hAnsi="Times New Roman"/>
          <w:lang w:eastAsia="zh-CN"/>
        </w:rPr>
      </w:pPr>
      <w:r>
        <w:rPr>
          <w:rFonts w:ascii="Times New Roman"/>
          <w:spacing w:val="-6"/>
          <w:lang w:eastAsia="zh-CN"/>
        </w:rPr>
        <w:t>以个人形式参赛，作品时长应不</w:t>
      </w:r>
      <w:r>
        <w:rPr>
          <w:rFonts w:hint="eastAsia" w:ascii="Times New Roman"/>
          <w:spacing w:val="-6"/>
          <w:lang w:eastAsia="zh-Hans"/>
        </w:rPr>
        <w:t>超过</w:t>
      </w:r>
      <w:r>
        <w:rPr>
          <w:rFonts w:ascii="Times New Roman" w:hAnsi="Times New Roman"/>
          <w:spacing w:val="-10"/>
          <w:lang w:eastAsia="zh-CN"/>
        </w:rPr>
        <w:t>5</w:t>
      </w:r>
      <w:r>
        <w:rPr>
          <w:rFonts w:ascii="Times New Roman"/>
          <w:spacing w:val="-6"/>
          <w:lang w:eastAsia="zh-CN"/>
        </w:rPr>
        <w:t>分钟；</w:t>
      </w:r>
    </w:p>
    <w:p>
      <w:pPr>
        <w:pStyle w:val="2"/>
        <w:numPr>
          <w:ilvl w:val="0"/>
          <w:numId w:val="2"/>
        </w:numPr>
        <w:spacing w:line="360" w:lineRule="auto"/>
        <w:ind w:firstLine="720"/>
        <w:rPr>
          <w:rFonts w:ascii="Times New Roman" w:hAnsi="Times New Roman"/>
          <w:lang w:eastAsia="zh-CN"/>
        </w:rPr>
      </w:pPr>
      <w:r>
        <w:rPr>
          <w:rFonts w:hint="eastAsia" w:ascii="Times New Roman"/>
          <w:spacing w:val="-4"/>
          <w:lang w:eastAsia="zh-CN"/>
        </w:rPr>
        <w:t>鼓励选手以“青春、励志、正能量”为主题进行歌曲选择</w:t>
      </w:r>
      <w:r>
        <w:rPr>
          <w:rFonts w:ascii="Times New Roman"/>
          <w:spacing w:val="-4"/>
          <w:lang w:eastAsia="zh-CN"/>
        </w:rPr>
        <w:t>，所选歌曲需</w:t>
      </w:r>
      <w:r>
        <w:rPr>
          <w:rFonts w:ascii="Times New Roman"/>
          <w:spacing w:val="-3"/>
          <w:lang w:eastAsia="zh-CN"/>
        </w:rPr>
        <w:t>保证内容健康向上，</w:t>
      </w:r>
      <w:r>
        <w:rPr>
          <w:rFonts w:hint="eastAsia" w:ascii="Times New Roman"/>
          <w:spacing w:val="-3"/>
          <w:lang w:eastAsia="zh-CN"/>
        </w:rPr>
        <w:t>有时代特色，</w:t>
      </w:r>
      <w:r>
        <w:rPr>
          <w:rFonts w:ascii="Times New Roman"/>
          <w:spacing w:val="-1"/>
          <w:lang w:eastAsia="zh-CN"/>
        </w:rPr>
        <w:t>展现青春</w:t>
      </w:r>
      <w:r>
        <w:rPr>
          <w:rFonts w:ascii="Times New Roman"/>
          <w:lang w:eastAsia="zh-CN"/>
        </w:rPr>
        <w:t>正能量；</w:t>
      </w:r>
    </w:p>
    <w:p>
      <w:pPr>
        <w:pStyle w:val="2"/>
        <w:numPr>
          <w:ilvl w:val="0"/>
          <w:numId w:val="2"/>
        </w:numPr>
        <w:spacing w:line="360" w:lineRule="auto"/>
        <w:ind w:firstLine="720"/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>鼓励选手选择原创歌曲，演唱曲风、唱法不限；</w:t>
      </w:r>
    </w:p>
    <w:p>
      <w:pPr>
        <w:pStyle w:val="2"/>
        <w:numPr>
          <w:ilvl w:val="0"/>
          <w:numId w:val="2"/>
        </w:numPr>
        <w:spacing w:line="360" w:lineRule="auto"/>
        <w:ind w:firstLine="720"/>
        <w:rPr>
          <w:rFonts w:ascii="Times New Roman" w:hAnsi="Times New Roman"/>
          <w:lang w:eastAsia="zh-CN"/>
        </w:rPr>
      </w:pPr>
      <w:r>
        <w:rPr>
          <w:rFonts w:ascii="Times New Roman"/>
          <w:spacing w:val="1"/>
          <w:lang w:eastAsia="zh-CN"/>
        </w:rPr>
        <w:t>作品必须为视频，横屏录制（视频文件格式为</w:t>
      </w:r>
      <w:r>
        <w:rPr>
          <w:rFonts w:ascii="Times New Roman" w:hAnsi="Times New Roman"/>
          <w:spacing w:val="1"/>
          <w:lang w:eastAsia="zh-CN"/>
        </w:rPr>
        <w:t>MP4</w:t>
      </w:r>
      <w:r>
        <w:rPr>
          <w:rFonts w:ascii="Times New Roman"/>
          <w:spacing w:val="1"/>
          <w:lang w:eastAsia="zh-CN"/>
        </w:rPr>
        <w:t>，视频文</w:t>
      </w:r>
      <w:r>
        <w:rPr>
          <w:rFonts w:ascii="Times New Roman"/>
          <w:spacing w:val="-1"/>
          <w:lang w:eastAsia="zh-CN"/>
        </w:rPr>
        <w:t>件大小不超过</w:t>
      </w:r>
      <w:r>
        <w:rPr>
          <w:rFonts w:ascii="Times New Roman" w:hAnsi="Times New Roman"/>
          <w:lang w:eastAsia="zh-CN"/>
        </w:rPr>
        <w:t>3GB</w:t>
      </w:r>
      <w:r>
        <w:rPr>
          <w:rFonts w:ascii="Times New Roman"/>
          <w:lang w:eastAsia="zh-CN"/>
        </w:rPr>
        <w:t>）；</w:t>
      </w:r>
    </w:p>
    <w:p>
      <w:pPr>
        <w:pStyle w:val="2"/>
        <w:spacing w:line="360" w:lineRule="auto"/>
        <w:ind w:left="118" w:right="207" w:firstLine="560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spacing w:val="2"/>
          <w:lang w:val="en-US" w:eastAsia="zh-CN"/>
        </w:rPr>
        <w:t>5</w:t>
      </w:r>
      <w:r>
        <w:rPr>
          <w:rFonts w:ascii="Times New Roman"/>
          <w:spacing w:val="2"/>
          <w:lang w:eastAsia="zh-CN"/>
        </w:rPr>
        <w:t>．视频不允许</w:t>
      </w:r>
      <w:r>
        <w:rPr>
          <w:rFonts w:ascii="Times New Roman"/>
          <w:spacing w:val="1"/>
          <w:lang w:eastAsia="zh-CN"/>
        </w:rPr>
        <w:t>修音，只允许简单的剪辑，不得由他人替唱或原</w:t>
      </w:r>
      <w:r>
        <w:rPr>
          <w:rFonts w:ascii="Times New Roman"/>
          <w:spacing w:val="-1"/>
          <w:lang w:eastAsia="zh-CN"/>
        </w:rPr>
        <w:t>唱录音。</w:t>
      </w:r>
      <w:r>
        <w:rPr>
          <w:rFonts w:ascii="Times New Roman"/>
          <w:lang w:eastAsia="zh-CN"/>
        </w:rPr>
        <w:t>如若违规，一经发现，取消比赛资格；</w:t>
      </w:r>
    </w:p>
    <w:p>
      <w:pPr>
        <w:pStyle w:val="2"/>
        <w:spacing w:line="360" w:lineRule="auto"/>
        <w:ind w:left="119" w:right="210" w:firstLine="561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spacing w:val="2"/>
          <w:lang w:val="en-US" w:eastAsia="zh-CN"/>
        </w:rPr>
        <w:t>6</w:t>
      </w:r>
      <w:r>
        <w:rPr>
          <w:rFonts w:ascii="Times New Roman"/>
          <w:spacing w:val="2"/>
          <w:lang w:eastAsia="zh-CN"/>
        </w:rPr>
        <w:t>．作品收集后</w:t>
      </w:r>
      <w:r>
        <w:rPr>
          <w:rFonts w:ascii="Times New Roman"/>
          <w:spacing w:val="1"/>
          <w:lang w:eastAsia="zh-CN"/>
        </w:rPr>
        <w:t>，由专业评委统一进行打分，按得分</w:t>
      </w:r>
      <w:r>
        <w:rPr>
          <w:rFonts w:hint="eastAsia" w:ascii="Times New Roman"/>
          <w:spacing w:val="1"/>
          <w:lang w:eastAsia="zh-Hans"/>
        </w:rPr>
        <w:t>高低</w:t>
      </w:r>
      <w:r>
        <w:rPr>
          <w:rFonts w:ascii="Times New Roman"/>
          <w:spacing w:val="1"/>
          <w:lang w:eastAsia="zh-CN"/>
        </w:rPr>
        <w:t>排名</w:t>
      </w:r>
      <w:r>
        <w:rPr>
          <w:rFonts w:hint="eastAsia" w:ascii="Times New Roman"/>
          <w:spacing w:val="1"/>
          <w:lang w:eastAsia="zh-Hans"/>
        </w:rPr>
        <w:t>取前</w:t>
      </w:r>
      <w:r>
        <w:rPr>
          <w:rFonts w:ascii="Times New Roman"/>
          <w:spacing w:val="1"/>
          <w:lang w:eastAsia="zh-Hans"/>
        </w:rPr>
        <w:t>40</w:t>
      </w:r>
      <w:r>
        <w:rPr>
          <w:rFonts w:hint="eastAsia" w:ascii="Times New Roman"/>
          <w:spacing w:val="1"/>
          <w:lang w:eastAsia="zh-Hans"/>
        </w:rPr>
        <w:t>名选手</w:t>
      </w:r>
      <w:r>
        <w:rPr>
          <w:rFonts w:ascii="Times New Roman"/>
          <w:spacing w:val="1"/>
          <w:lang w:eastAsia="zh-CN"/>
        </w:rPr>
        <w:t>进</w:t>
      </w:r>
      <w:r>
        <w:rPr>
          <w:rFonts w:ascii="Times New Roman"/>
          <w:spacing w:val="-2"/>
          <w:lang w:eastAsia="zh-CN"/>
        </w:rPr>
        <w:t>入复</w:t>
      </w:r>
      <w:r>
        <w:rPr>
          <w:rFonts w:ascii="Times New Roman"/>
          <w:lang w:eastAsia="zh-CN"/>
        </w:rPr>
        <w:t>赛。</w:t>
      </w:r>
    </w:p>
    <w:p>
      <w:pPr>
        <w:pStyle w:val="2"/>
        <w:numPr>
          <w:ilvl w:val="1"/>
          <w:numId w:val="1"/>
        </w:numPr>
        <w:tabs>
          <w:tab w:val="left" w:pos="1377"/>
        </w:tabs>
        <w:spacing w:line="360" w:lineRule="auto"/>
        <w:rPr>
          <w:rFonts w:ascii="Times New Roman" w:hAnsi="Times New Roman"/>
          <w:spacing w:val="-4"/>
        </w:rPr>
      </w:pPr>
      <w:r>
        <w:rPr>
          <w:rFonts w:ascii="Times New Roman"/>
          <w:spacing w:val="-5"/>
        </w:rPr>
        <w:t>复赛（</w:t>
      </w:r>
      <w:r>
        <w:rPr>
          <w:rFonts w:ascii="Times New Roman" w:hAnsi="Times New Roman"/>
          <w:spacing w:val="-5"/>
        </w:rPr>
        <w:t>+</w:t>
      </w:r>
      <w:r>
        <w:rPr>
          <w:rFonts w:hint="eastAsia" w:ascii="Times New Roman"/>
          <w:spacing w:val="-5"/>
          <w:lang w:eastAsia="zh-CN"/>
        </w:rPr>
        <w:t>复活赛</w:t>
      </w:r>
      <w:r>
        <w:rPr>
          <w:rFonts w:ascii="Times New Roman"/>
          <w:spacing w:val="-5"/>
        </w:rPr>
        <w:t>）</w:t>
      </w:r>
    </w:p>
    <w:p>
      <w:pPr>
        <w:pStyle w:val="2"/>
        <w:tabs>
          <w:tab w:val="left" w:pos="1377"/>
        </w:tabs>
        <w:spacing w:line="360" w:lineRule="auto"/>
        <w:ind w:left="539" w:leftChars="245" w:firstLine="130" w:firstLineChars="4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7"/>
          <w:lang w:eastAsia="zh-CN"/>
        </w:rPr>
        <w:t>1</w:t>
      </w:r>
      <w:r>
        <w:rPr>
          <w:rFonts w:ascii="Times New Roman"/>
          <w:spacing w:val="-7"/>
          <w:lang w:eastAsia="zh-CN"/>
        </w:rPr>
        <w:t>．</w:t>
      </w:r>
      <w:r>
        <w:rPr>
          <w:rFonts w:hint="eastAsia" w:ascii="Times New Roman"/>
          <w:spacing w:val="-7"/>
          <w:lang w:eastAsia="zh-CN"/>
        </w:rPr>
        <w:t>复赛</w:t>
      </w:r>
    </w:p>
    <w:p>
      <w:pPr>
        <w:pStyle w:val="2"/>
        <w:spacing w:line="360" w:lineRule="auto"/>
        <w:ind w:firstLine="720"/>
        <w:jc w:val="both"/>
        <w:rPr>
          <w:rFonts w:ascii="Times New Roman"/>
          <w:spacing w:val="-7"/>
          <w:lang w:eastAsia="zh-CN"/>
        </w:rPr>
      </w:pPr>
      <w:r>
        <w:rPr>
          <w:rFonts w:ascii="Times New Roman"/>
          <w:spacing w:val="-7"/>
          <w:lang w:eastAsia="zh-CN"/>
        </w:rPr>
        <w:t>(1) 选手自选曲目，时长控制在</w:t>
      </w:r>
      <w:r>
        <w:rPr>
          <w:rFonts w:ascii="Times New Roman" w:hAnsi="Times New Roman"/>
          <w:spacing w:val="-3"/>
          <w:lang w:eastAsia="zh-CN"/>
        </w:rPr>
        <w:t>2</w:t>
      </w:r>
      <w:r>
        <w:rPr>
          <w:rFonts w:ascii="Times New Roman"/>
          <w:spacing w:val="-7"/>
          <w:lang w:eastAsia="zh-CN"/>
        </w:rPr>
        <w:t>分钟左右；</w:t>
      </w:r>
    </w:p>
    <w:p>
      <w:pPr>
        <w:pStyle w:val="2"/>
        <w:spacing w:line="360" w:lineRule="auto"/>
        <w:ind w:firstLine="720"/>
        <w:jc w:val="both"/>
        <w:rPr>
          <w:rFonts w:ascii="Times New Roman"/>
          <w:lang w:eastAsia="zh-CN"/>
        </w:rPr>
      </w:pPr>
      <w:r>
        <w:rPr>
          <w:rFonts w:ascii="Times New Roman"/>
          <w:spacing w:val="-7"/>
          <w:lang w:eastAsia="zh-CN"/>
        </w:rPr>
        <w:t xml:space="preserve">(2) </w:t>
      </w:r>
      <w:r>
        <w:rPr>
          <w:rFonts w:ascii="Times New Roman"/>
          <w:spacing w:val="-1"/>
          <w:lang w:eastAsia="zh-CN"/>
        </w:rPr>
        <w:t>晋级</w:t>
      </w:r>
      <w:r>
        <w:rPr>
          <w:rFonts w:ascii="Times New Roman"/>
          <w:lang w:eastAsia="zh-CN"/>
        </w:rPr>
        <w:t>复赛选手通过抽签，</w:t>
      </w:r>
      <w:r>
        <w:rPr>
          <w:rFonts w:hint="eastAsia" w:ascii="Times New Roman"/>
          <w:lang w:eastAsia="zh-CN"/>
        </w:rPr>
        <w:t>分为</w:t>
      </w:r>
      <w:r>
        <w:rPr>
          <w:rFonts w:ascii="Times New Roman" w:hAnsi="Times New Roman"/>
          <w:lang w:eastAsia="zh-CN"/>
        </w:rPr>
        <w:t>8</w:t>
      </w:r>
      <w:r>
        <w:rPr>
          <w:rFonts w:hint="eastAsia" w:ascii="Times New Roman"/>
          <w:lang w:eastAsia="zh-CN"/>
        </w:rPr>
        <w:t>组（每组</w:t>
      </w:r>
      <w:r>
        <w:rPr>
          <w:rFonts w:hint="eastAsia" w:ascii="Times New Roman" w:hAnsi="Times New Roman"/>
          <w:lang w:eastAsia="zh-CN"/>
        </w:rPr>
        <w:t>5</w:t>
      </w:r>
      <w:r>
        <w:rPr>
          <w:rFonts w:hint="eastAsia" w:ascii="Times New Roman"/>
          <w:lang w:eastAsia="zh-CN"/>
        </w:rPr>
        <w:t>人）</w:t>
      </w:r>
      <w:r>
        <w:rPr>
          <w:rFonts w:ascii="Times New Roman"/>
          <w:lang w:eastAsia="zh-CN"/>
        </w:rPr>
        <w:t>进行演唱；</w:t>
      </w:r>
    </w:p>
    <w:p>
      <w:pPr>
        <w:pStyle w:val="2"/>
        <w:spacing w:line="360" w:lineRule="auto"/>
        <w:ind w:firstLine="720"/>
        <w:jc w:val="both"/>
        <w:rPr>
          <w:rFonts w:ascii="Times New Roman" w:hAnsi="Times New Roman"/>
          <w:spacing w:val="2"/>
          <w:lang w:eastAsia="zh-CN"/>
        </w:rPr>
      </w:pPr>
      <w:r>
        <w:rPr>
          <w:rFonts w:ascii="Times New Roman"/>
          <w:lang w:eastAsia="zh-CN"/>
        </w:rPr>
        <w:t xml:space="preserve">(3) </w:t>
      </w:r>
      <w:r>
        <w:rPr>
          <w:rFonts w:ascii="Times New Roman" w:hAnsi="Times New Roman"/>
          <w:spacing w:val="2"/>
          <w:lang w:eastAsia="zh-CN"/>
        </w:rPr>
        <w:t>每组演唱完毕后，由大众评审和专业评委打分，专业评委占比70％，大众评审占比30％，</w:t>
      </w:r>
      <w:r>
        <w:rPr>
          <w:rFonts w:hint="eastAsia" w:ascii="Times New Roman" w:hAnsi="Times New Roman"/>
          <w:spacing w:val="2"/>
          <w:lang w:eastAsia="zh-CN"/>
        </w:rPr>
        <w:t>总</w:t>
      </w:r>
      <w:r>
        <w:rPr>
          <w:rFonts w:ascii="Times New Roman" w:hAnsi="Times New Roman"/>
          <w:spacing w:val="2"/>
          <w:lang w:eastAsia="zh-CN"/>
        </w:rPr>
        <w:t>得分</w:t>
      </w:r>
      <w:r>
        <w:rPr>
          <w:rFonts w:hint="eastAsia" w:ascii="Times New Roman" w:hAnsi="Times New Roman"/>
          <w:spacing w:val="2"/>
          <w:lang w:eastAsia="zh-Hans"/>
        </w:rPr>
        <w:t>由高到低</w:t>
      </w:r>
      <w:r>
        <w:rPr>
          <w:rFonts w:hint="eastAsia" w:ascii="Times New Roman" w:hAnsi="Times New Roman"/>
          <w:spacing w:val="2"/>
          <w:lang w:eastAsia="zh-CN"/>
        </w:rPr>
        <w:t>排名</w:t>
      </w:r>
      <w:r>
        <w:rPr>
          <w:rFonts w:ascii="Times New Roman" w:hAnsi="Times New Roman"/>
          <w:spacing w:val="2"/>
          <w:lang w:eastAsia="zh-CN"/>
        </w:rPr>
        <w:t>前12名选手晋级决赛。</w:t>
      </w:r>
    </w:p>
    <w:p>
      <w:pPr>
        <w:pStyle w:val="2"/>
        <w:spacing w:line="360" w:lineRule="auto"/>
        <w:ind w:left="678"/>
        <w:rPr>
          <w:rFonts w:ascii="Times New Roman" w:hAnsi="Times New Roman"/>
          <w:spacing w:val="-7"/>
          <w:lang w:eastAsia="zh-CN"/>
        </w:rPr>
      </w:pPr>
      <w:r>
        <w:rPr>
          <w:rFonts w:ascii="Times New Roman" w:hAnsi="Times New Roman"/>
          <w:spacing w:val="-7"/>
          <w:lang w:eastAsia="zh-CN"/>
        </w:rPr>
        <w:t>2</w:t>
      </w:r>
      <w:r>
        <w:rPr>
          <w:rFonts w:ascii="Times New Roman"/>
          <w:spacing w:val="-7"/>
          <w:lang w:eastAsia="zh-CN"/>
        </w:rPr>
        <w:t>．</w:t>
      </w:r>
      <w:r>
        <w:rPr>
          <w:rFonts w:hint="eastAsia" w:ascii="Times New Roman"/>
          <w:spacing w:val="-7"/>
          <w:lang w:eastAsia="zh-CN"/>
        </w:rPr>
        <w:t>复活赛</w:t>
      </w:r>
    </w:p>
    <w:p>
      <w:pPr>
        <w:pStyle w:val="2"/>
        <w:spacing w:line="360" w:lineRule="auto"/>
        <w:ind w:firstLine="720"/>
        <w:jc w:val="both"/>
        <w:rPr>
          <w:rFonts w:ascii="Times New Roman"/>
          <w:spacing w:val="-7"/>
          <w:lang w:eastAsia="zh-CN"/>
        </w:rPr>
      </w:pPr>
      <w:r>
        <w:rPr>
          <w:rFonts w:ascii="Times New Roman"/>
          <w:spacing w:val="-7"/>
          <w:lang w:eastAsia="zh-CN"/>
        </w:rPr>
        <w:t xml:space="preserve">(1) </w:t>
      </w:r>
      <w:r>
        <w:rPr>
          <w:rFonts w:hint="eastAsia" w:ascii="Times New Roman"/>
          <w:spacing w:val="-7"/>
          <w:lang w:eastAsia="zh-CN"/>
        </w:rPr>
        <w:t>取复赛中排名第</w:t>
      </w:r>
      <w:r>
        <w:rPr>
          <w:rFonts w:ascii="Times New Roman" w:hAnsi="Times New Roman"/>
          <w:spacing w:val="-7"/>
          <w:lang w:eastAsia="zh-CN"/>
        </w:rPr>
        <w:t>13~21</w:t>
      </w:r>
      <w:r>
        <w:rPr>
          <w:rFonts w:ascii="Times New Roman"/>
          <w:spacing w:val="-7"/>
          <w:lang w:eastAsia="zh-CN"/>
        </w:rPr>
        <w:t>名的</w:t>
      </w:r>
      <w:r>
        <w:rPr>
          <w:rFonts w:ascii="Times New Roman" w:hAnsi="Times New Roman"/>
          <w:spacing w:val="-7"/>
          <w:lang w:eastAsia="zh-CN"/>
        </w:rPr>
        <w:t>8</w:t>
      </w:r>
      <w:r>
        <w:rPr>
          <w:rFonts w:ascii="Times New Roman"/>
          <w:spacing w:val="-7"/>
          <w:lang w:eastAsia="zh-CN"/>
        </w:rPr>
        <w:t>位选手进入复活赛，若有</w:t>
      </w:r>
      <w:r>
        <w:rPr>
          <w:rFonts w:hint="eastAsia" w:ascii="Times New Roman"/>
          <w:spacing w:val="-7"/>
          <w:lang w:eastAsia="zh-Hans"/>
        </w:rPr>
        <w:t>选手</w:t>
      </w:r>
      <w:r>
        <w:rPr>
          <w:rFonts w:ascii="Times New Roman"/>
          <w:spacing w:val="-7"/>
          <w:lang w:eastAsia="zh-CN"/>
        </w:rPr>
        <w:t>弃赛，名额</w:t>
      </w:r>
      <w:r>
        <w:rPr>
          <w:rFonts w:hint="eastAsia" w:ascii="Times New Roman"/>
          <w:spacing w:val="-7"/>
          <w:lang w:eastAsia="zh-Hans"/>
        </w:rPr>
        <w:t>依次顺延</w:t>
      </w:r>
      <w:r>
        <w:rPr>
          <w:rFonts w:ascii="Times New Roman"/>
          <w:spacing w:val="-7"/>
          <w:lang w:eastAsia="zh-CN"/>
        </w:rPr>
        <w:t>；</w:t>
      </w:r>
    </w:p>
    <w:p>
      <w:pPr>
        <w:pStyle w:val="2"/>
        <w:spacing w:line="360" w:lineRule="auto"/>
        <w:ind w:firstLine="720"/>
        <w:jc w:val="both"/>
        <w:rPr>
          <w:rFonts w:ascii="Times New Roman"/>
          <w:spacing w:val="-7"/>
          <w:lang w:eastAsia="zh-CN"/>
        </w:rPr>
      </w:pPr>
      <w:r>
        <w:rPr>
          <w:rFonts w:ascii="Times New Roman"/>
          <w:spacing w:val="-7"/>
          <w:lang w:eastAsia="zh-CN"/>
        </w:rPr>
        <w:t xml:space="preserve">(2) </w:t>
      </w:r>
      <w:r>
        <w:rPr>
          <w:rFonts w:hint="eastAsia" w:ascii="Times New Roman"/>
          <w:spacing w:val="-7"/>
          <w:lang w:eastAsia="zh-CN"/>
        </w:rPr>
        <w:t>选手选择红色文化相关曲目、爱国主义相关曲目、我国今年举办的大型赛事或活动主题曲目进行演唱</w:t>
      </w:r>
      <w:r>
        <w:rPr>
          <w:rFonts w:ascii="Times New Roman"/>
          <w:spacing w:val="-7"/>
          <w:lang w:eastAsia="zh-CN"/>
        </w:rPr>
        <w:t>，时长控制在</w:t>
      </w:r>
      <w:r>
        <w:rPr>
          <w:rFonts w:ascii="Times New Roman" w:hAnsi="Times New Roman"/>
          <w:spacing w:val="-3"/>
          <w:lang w:eastAsia="zh-CN"/>
        </w:rPr>
        <w:t>2</w:t>
      </w:r>
      <w:r>
        <w:rPr>
          <w:rFonts w:ascii="Times New Roman"/>
          <w:spacing w:val="-7"/>
          <w:lang w:eastAsia="zh-CN"/>
        </w:rPr>
        <w:t>分钟左右；</w:t>
      </w:r>
    </w:p>
    <w:p>
      <w:pPr>
        <w:pStyle w:val="2"/>
        <w:spacing w:line="360" w:lineRule="auto"/>
        <w:ind w:firstLine="720"/>
        <w:jc w:val="both"/>
        <w:rPr>
          <w:rFonts w:ascii="Times New Roman"/>
          <w:spacing w:val="-7"/>
          <w:lang w:eastAsia="zh-CN"/>
        </w:rPr>
      </w:pPr>
      <w:r>
        <w:rPr>
          <w:rFonts w:ascii="Times New Roman"/>
          <w:spacing w:val="-7"/>
          <w:lang w:eastAsia="zh-CN"/>
        </w:rPr>
        <w:t xml:space="preserve">(3) </w:t>
      </w:r>
      <w:r>
        <w:rPr>
          <w:rFonts w:hint="eastAsia" w:ascii="Times New Roman"/>
          <w:spacing w:val="-7"/>
          <w:lang w:eastAsia="zh-CN"/>
        </w:rPr>
        <w:t>复活赛</w:t>
      </w:r>
      <w:r>
        <w:rPr>
          <w:rFonts w:ascii="Times New Roman"/>
          <w:spacing w:val="-7"/>
          <w:lang w:eastAsia="zh-CN"/>
        </w:rPr>
        <w:t>选手</w:t>
      </w:r>
      <w:r>
        <w:rPr>
          <w:rFonts w:hint="eastAsia" w:ascii="Times New Roman"/>
          <w:spacing w:val="-7"/>
          <w:lang w:eastAsia="zh-Hans"/>
        </w:rPr>
        <w:t>按</w:t>
      </w:r>
      <w:r>
        <w:rPr>
          <w:rFonts w:ascii="Times New Roman"/>
          <w:spacing w:val="-7"/>
          <w:lang w:eastAsia="zh-CN"/>
        </w:rPr>
        <w:t>抽签</w:t>
      </w:r>
      <w:r>
        <w:rPr>
          <w:rFonts w:hint="eastAsia" w:ascii="Times New Roman"/>
          <w:spacing w:val="-7"/>
          <w:lang w:eastAsia="zh-CN"/>
        </w:rPr>
        <w:t>顺序</w:t>
      </w:r>
      <w:r>
        <w:rPr>
          <w:rFonts w:ascii="Times New Roman"/>
          <w:spacing w:val="-7"/>
          <w:lang w:eastAsia="zh-CN"/>
        </w:rPr>
        <w:t>进行演唱；</w:t>
      </w:r>
    </w:p>
    <w:p>
      <w:pPr>
        <w:pStyle w:val="2"/>
        <w:spacing w:line="360" w:lineRule="auto"/>
        <w:ind w:firstLine="720"/>
        <w:jc w:val="both"/>
        <w:rPr>
          <w:rFonts w:ascii="Times New Roman" w:hAnsi="Times New Roman"/>
          <w:spacing w:val="-7"/>
          <w:lang w:eastAsia="zh-CN"/>
        </w:rPr>
      </w:pPr>
      <w:r>
        <w:rPr>
          <w:rFonts w:ascii="Times New Roman"/>
          <w:spacing w:val="-7"/>
          <w:lang w:eastAsia="zh-CN"/>
        </w:rPr>
        <w:t>(4) 演唱完毕后，由大众评审和专业评委打分，专业评委占比</w:t>
      </w:r>
      <w:r>
        <w:rPr>
          <w:rFonts w:ascii="Times New Roman" w:hAnsi="Times New Roman"/>
          <w:spacing w:val="-7"/>
          <w:lang w:eastAsia="zh-CN"/>
        </w:rPr>
        <w:t>70</w:t>
      </w:r>
      <w:r>
        <w:rPr>
          <w:rFonts w:ascii="Times New Roman"/>
          <w:spacing w:val="-7"/>
          <w:lang w:eastAsia="zh-CN"/>
        </w:rPr>
        <w:t>％，大众评审占比</w:t>
      </w:r>
      <w:r>
        <w:rPr>
          <w:rFonts w:ascii="Times New Roman" w:hAnsi="Times New Roman"/>
          <w:spacing w:val="-7"/>
          <w:lang w:eastAsia="zh-CN"/>
        </w:rPr>
        <w:t>30</w:t>
      </w:r>
      <w:r>
        <w:rPr>
          <w:rFonts w:ascii="Times New Roman"/>
          <w:spacing w:val="-7"/>
          <w:lang w:eastAsia="zh-CN"/>
        </w:rPr>
        <w:t>％，总得分</w:t>
      </w:r>
      <w:r>
        <w:rPr>
          <w:rFonts w:hint="eastAsia" w:ascii="Times New Roman"/>
          <w:spacing w:val="-7"/>
          <w:lang w:eastAsia="zh-Hans"/>
        </w:rPr>
        <w:t>由高到低</w:t>
      </w:r>
      <w:r>
        <w:rPr>
          <w:rFonts w:ascii="Times New Roman"/>
          <w:spacing w:val="-7"/>
          <w:lang w:eastAsia="zh-CN"/>
        </w:rPr>
        <w:t>排名前</w:t>
      </w:r>
      <w:r>
        <w:rPr>
          <w:rFonts w:ascii="Times New Roman" w:hAnsi="Times New Roman"/>
          <w:spacing w:val="-7"/>
          <w:lang w:eastAsia="zh-CN"/>
        </w:rPr>
        <w:t>4</w:t>
      </w:r>
      <w:r>
        <w:rPr>
          <w:rFonts w:ascii="Times New Roman"/>
          <w:spacing w:val="-7"/>
          <w:lang w:eastAsia="zh-CN"/>
        </w:rPr>
        <w:t>名</w:t>
      </w:r>
      <w:r>
        <w:rPr>
          <w:rFonts w:hint="eastAsia" w:ascii="Times New Roman"/>
          <w:spacing w:val="-7"/>
          <w:lang w:eastAsia="zh-Hans"/>
        </w:rPr>
        <w:t>的</w:t>
      </w:r>
      <w:r>
        <w:rPr>
          <w:rFonts w:ascii="Times New Roman"/>
          <w:spacing w:val="-7"/>
          <w:lang w:eastAsia="zh-CN"/>
        </w:rPr>
        <w:t>选手晋级决赛。</w:t>
      </w:r>
    </w:p>
    <w:p>
      <w:pPr>
        <w:pStyle w:val="2"/>
        <w:numPr>
          <w:ilvl w:val="1"/>
          <w:numId w:val="1"/>
        </w:numPr>
        <w:tabs>
          <w:tab w:val="left" w:pos="1377"/>
        </w:tabs>
        <w:spacing w:line="360" w:lineRule="auto"/>
        <w:rPr>
          <w:rFonts w:ascii="Times New Roman" w:hAnsi="Times New Roman"/>
          <w:spacing w:val="-4"/>
        </w:rPr>
      </w:pPr>
      <w:r>
        <w:rPr>
          <w:rFonts w:hint="eastAsia" w:ascii="Times New Roman"/>
          <w:spacing w:val="-5"/>
          <w:lang w:eastAsia="zh-CN"/>
        </w:rPr>
        <w:t>决赛</w:t>
      </w:r>
    </w:p>
    <w:p>
      <w:pPr>
        <w:pStyle w:val="2"/>
        <w:spacing w:line="360" w:lineRule="auto"/>
        <w:ind w:left="538" w:right="5293"/>
        <w:rPr>
          <w:rFonts w:ascii="Times New Roman" w:hAnsi="Times New Roman"/>
          <w:spacing w:val="-1"/>
          <w:lang w:eastAsia="zh-CN"/>
        </w:rPr>
      </w:pPr>
      <w:r>
        <w:rPr>
          <w:rFonts w:ascii="Times New Roman"/>
          <w:spacing w:val="-2"/>
          <w:lang w:eastAsia="zh-CN"/>
        </w:rPr>
        <w:t>决赛</w:t>
      </w:r>
      <w:r>
        <w:rPr>
          <w:rFonts w:ascii="Times New Roman"/>
          <w:spacing w:val="-1"/>
          <w:lang w:eastAsia="zh-CN"/>
        </w:rPr>
        <w:t>将进行三轮比赛。</w:t>
      </w:r>
    </w:p>
    <w:p>
      <w:pPr>
        <w:pStyle w:val="2"/>
        <w:spacing w:line="360" w:lineRule="auto"/>
        <w:ind w:left="538" w:right="5293"/>
        <w:rPr>
          <w:rFonts w:ascii="Times New Roman" w:hAnsi="Times New Roman"/>
          <w:lang w:eastAsia="zh-CN"/>
        </w:rPr>
      </w:pPr>
      <w:r>
        <w:rPr>
          <w:rFonts w:hint="eastAsia" w:ascii="Times New Roman"/>
          <w:spacing w:val="-1"/>
          <w:lang w:eastAsia="zh-CN"/>
        </w:rPr>
        <w:t>第一轮：欢歌颂青春</w:t>
      </w:r>
    </w:p>
    <w:p>
      <w:pPr>
        <w:pStyle w:val="2"/>
        <w:spacing w:line="360" w:lineRule="auto"/>
        <w:ind w:left="118" w:right="207" w:firstLine="42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4"/>
          <w:lang w:eastAsia="zh-CN"/>
        </w:rPr>
        <w:t>16</w:t>
      </w:r>
      <w:r>
        <w:rPr>
          <w:rFonts w:ascii="Times New Roman"/>
          <w:spacing w:val="-9"/>
          <w:lang w:eastAsia="zh-CN"/>
        </w:rPr>
        <w:t>名选手</w:t>
      </w:r>
      <w:r>
        <w:rPr>
          <w:rFonts w:hint="eastAsia" w:ascii="Times New Roman"/>
          <w:spacing w:val="-9"/>
          <w:lang w:eastAsia="zh-CN"/>
        </w:rPr>
        <w:t>抽签决定演唱关键词，围绕关键词自选歌曲，并</w:t>
      </w:r>
      <w:r>
        <w:rPr>
          <w:rFonts w:ascii="Times New Roman"/>
          <w:spacing w:val="-9"/>
          <w:lang w:eastAsia="zh-CN"/>
        </w:rPr>
        <w:t>进行</w:t>
      </w:r>
      <w:r>
        <w:rPr>
          <w:rFonts w:ascii="Times New Roman" w:hAnsi="Times New Roman"/>
          <w:spacing w:val="-8"/>
          <w:lang w:eastAsia="zh-CN"/>
        </w:rPr>
        <w:t>2</w:t>
      </w:r>
      <w:r>
        <w:rPr>
          <w:rFonts w:ascii="Times New Roman"/>
          <w:spacing w:val="-8"/>
          <w:lang w:eastAsia="zh-CN"/>
        </w:rPr>
        <w:t>分钟内带伴奏演唱，由专业评委打分，根据得分</w:t>
      </w:r>
      <w:r>
        <w:rPr>
          <w:rFonts w:hint="eastAsia" w:ascii="Times New Roman"/>
          <w:spacing w:val="-8"/>
          <w:lang w:eastAsia="zh-Hans"/>
        </w:rPr>
        <w:t>高低</w:t>
      </w:r>
      <w:r>
        <w:rPr>
          <w:rFonts w:ascii="Times New Roman"/>
          <w:spacing w:val="-10"/>
          <w:lang w:eastAsia="zh-CN"/>
        </w:rPr>
        <w:t>排名，取前</w:t>
      </w:r>
      <w:r>
        <w:rPr>
          <w:rFonts w:ascii="Times New Roman" w:hAnsi="Times New Roman"/>
          <w:spacing w:val="-4"/>
          <w:lang w:eastAsia="zh-CN"/>
        </w:rPr>
        <w:t>10</w:t>
      </w:r>
      <w:r>
        <w:rPr>
          <w:rFonts w:ascii="Times New Roman"/>
          <w:spacing w:val="-10"/>
          <w:lang w:eastAsia="zh-CN"/>
        </w:rPr>
        <w:t>进入第二轮比赛。</w:t>
      </w:r>
    </w:p>
    <w:p>
      <w:pPr>
        <w:pStyle w:val="2"/>
        <w:spacing w:line="360" w:lineRule="auto"/>
        <w:ind w:left="538"/>
        <w:rPr>
          <w:rFonts w:hint="eastAsia" w:ascii="Times New Roman" w:hAnsi="Times New Roman"/>
          <w:lang w:eastAsia="zh-CN"/>
        </w:rPr>
      </w:pPr>
      <w:r>
        <w:rPr>
          <w:rFonts w:ascii="Times New Roman"/>
          <w:spacing w:val="-1"/>
          <w:lang w:eastAsia="zh-CN"/>
        </w:rPr>
        <w:t>第二轮：</w:t>
      </w:r>
      <w:r>
        <w:rPr>
          <w:rFonts w:hint="eastAsia" w:ascii="Times New Roman"/>
          <w:lang w:eastAsia="zh-CN"/>
        </w:rPr>
        <w:t>踏歌抒壮志</w:t>
      </w:r>
    </w:p>
    <w:p>
      <w:pPr>
        <w:pStyle w:val="2"/>
        <w:spacing w:line="360" w:lineRule="auto"/>
        <w:ind w:left="118" w:right="207" w:firstLine="42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10</w:t>
      </w:r>
      <w:r>
        <w:rPr>
          <w:rFonts w:ascii="Times New Roman"/>
          <w:lang w:eastAsia="zh-CN"/>
        </w:rPr>
        <w:t>名选手通过抽签两两分组，分别进行</w:t>
      </w:r>
      <w:r>
        <w:rPr>
          <w:rFonts w:ascii="Times New Roman" w:hAnsi="Times New Roman"/>
          <w:spacing w:val="-35"/>
          <w:lang w:eastAsia="zh-CN"/>
        </w:rPr>
        <w:t>3</w:t>
      </w:r>
      <w:r>
        <w:rPr>
          <w:rFonts w:ascii="Times New Roman"/>
          <w:lang w:eastAsia="zh-CN"/>
        </w:rPr>
        <w:t>分钟以内的个人展示。</w:t>
      </w:r>
      <w:r>
        <w:rPr>
          <w:rFonts w:hint="eastAsia" w:ascii="Times New Roman"/>
          <w:lang w:eastAsia="zh-Hans"/>
        </w:rPr>
        <w:t>五组</w:t>
      </w:r>
      <w:r>
        <w:rPr>
          <w:rFonts w:ascii="Times New Roman" w:hAnsi="Times New Roman"/>
          <w:spacing w:val="-4"/>
          <w:lang w:eastAsia="zh-CN"/>
        </w:rPr>
        <w:t>PK</w:t>
      </w:r>
      <w:r>
        <w:rPr>
          <w:rFonts w:ascii="Times New Roman"/>
          <w:spacing w:val="-8"/>
          <w:lang w:eastAsia="zh-CN"/>
        </w:rPr>
        <w:t>后，由评委对其分别打分，专业评委占比</w:t>
      </w:r>
      <w:r>
        <w:rPr>
          <w:rFonts w:ascii="Times New Roman" w:hAnsi="Times New Roman"/>
          <w:spacing w:val="-7"/>
          <w:lang w:eastAsia="zh-CN"/>
        </w:rPr>
        <w:t>70</w:t>
      </w:r>
      <w:r>
        <w:rPr>
          <w:rFonts w:ascii="Times New Roman"/>
          <w:spacing w:val="-7"/>
          <w:lang w:eastAsia="zh-CN"/>
        </w:rPr>
        <w:t>％，大众评审占</w:t>
      </w:r>
      <w:r>
        <w:rPr>
          <w:rFonts w:ascii="Times New Roman" w:hAnsi="Times New Roman"/>
          <w:lang w:eastAsia="zh-CN"/>
        </w:rPr>
        <w:t>30</w:t>
      </w:r>
      <w:r>
        <w:rPr>
          <w:rFonts w:ascii="Times New Roman"/>
          <w:lang w:eastAsia="zh-CN"/>
        </w:rPr>
        <w:t>％，每组得分高者，晋级第三轮比赛。</w:t>
      </w:r>
    </w:p>
    <w:p>
      <w:pPr>
        <w:pStyle w:val="2"/>
        <w:spacing w:line="360" w:lineRule="auto"/>
        <w:ind w:left="118" w:right="207" w:firstLine="420"/>
        <w:rPr>
          <w:rFonts w:ascii="Times New Roman" w:hAnsi="Times New Roman"/>
          <w:lang w:eastAsia="zh-CN"/>
        </w:rPr>
      </w:pPr>
      <w:r>
        <w:rPr>
          <w:rFonts w:ascii="Times New Roman"/>
          <w:spacing w:val="-1"/>
          <w:lang w:eastAsia="zh-CN"/>
        </w:rPr>
        <w:t>第三轮：</w:t>
      </w:r>
      <w:r>
        <w:rPr>
          <w:rFonts w:hint="eastAsia" w:ascii="Times New Roman"/>
          <w:lang w:eastAsia="zh-CN"/>
        </w:rPr>
        <w:t>放歌向未来</w:t>
      </w:r>
    </w:p>
    <w:p>
      <w:pPr>
        <w:pStyle w:val="2"/>
        <w:spacing w:line="360" w:lineRule="auto"/>
        <w:ind w:left="118" w:right="207" w:firstLine="42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2"/>
          <w:lang w:eastAsia="zh-CN"/>
        </w:rPr>
        <w:t>5</w:t>
      </w:r>
      <w:r>
        <w:rPr>
          <w:rFonts w:ascii="Times New Roman"/>
          <w:spacing w:val="2"/>
          <w:lang w:eastAsia="zh-CN"/>
        </w:rPr>
        <w:t>名选手各自演</w:t>
      </w:r>
      <w:r>
        <w:rPr>
          <w:rFonts w:ascii="Times New Roman"/>
          <w:spacing w:val="1"/>
          <w:lang w:eastAsia="zh-CN"/>
        </w:rPr>
        <w:t>唱一首完整曲目。最终成绩由大众评审和专业评</w:t>
      </w:r>
      <w:r>
        <w:rPr>
          <w:rFonts w:ascii="Times New Roman"/>
          <w:spacing w:val="-7"/>
          <w:lang w:eastAsia="zh-CN"/>
        </w:rPr>
        <w:t>委打分，专业评委占比</w:t>
      </w:r>
      <w:r>
        <w:rPr>
          <w:rFonts w:ascii="Times New Roman" w:hAnsi="Times New Roman"/>
          <w:spacing w:val="-5"/>
          <w:lang w:eastAsia="zh-CN"/>
        </w:rPr>
        <w:t>70</w:t>
      </w:r>
      <w:r>
        <w:rPr>
          <w:rFonts w:ascii="Times New Roman"/>
          <w:spacing w:val="-5"/>
          <w:lang w:eastAsia="zh-CN"/>
        </w:rPr>
        <w:t>％，大众评审占比</w:t>
      </w:r>
      <w:r>
        <w:rPr>
          <w:rFonts w:ascii="Times New Roman" w:hAnsi="Times New Roman"/>
          <w:spacing w:val="-6"/>
          <w:lang w:eastAsia="zh-CN"/>
        </w:rPr>
        <w:t>30</w:t>
      </w:r>
      <w:r>
        <w:rPr>
          <w:rFonts w:ascii="Times New Roman"/>
          <w:spacing w:val="-6"/>
          <w:lang w:eastAsia="zh-CN"/>
        </w:rPr>
        <w:t>％，</w:t>
      </w:r>
      <w:r>
        <w:rPr>
          <w:rFonts w:hint="eastAsia" w:ascii="Times New Roman"/>
          <w:spacing w:val="-6"/>
          <w:lang w:eastAsia="zh-Hans"/>
        </w:rPr>
        <w:t>根据得分高低排名</w:t>
      </w:r>
      <w:r>
        <w:rPr>
          <w:rFonts w:ascii="Times New Roman"/>
          <w:spacing w:val="-6"/>
          <w:lang w:eastAsia="zh-Hans"/>
        </w:rPr>
        <w:t>，</w:t>
      </w:r>
      <w:r>
        <w:rPr>
          <w:rFonts w:hint="eastAsia" w:ascii="Times New Roman"/>
          <w:spacing w:val="-6"/>
          <w:lang w:eastAsia="zh-Hans"/>
        </w:rPr>
        <w:t>决出冠亚季军</w:t>
      </w:r>
      <w:r>
        <w:rPr>
          <w:rFonts w:ascii="Times New Roman"/>
          <w:spacing w:val="-6"/>
          <w:lang w:eastAsia="zh-CN"/>
        </w:rPr>
        <w:t>。</w:t>
      </w:r>
    </w:p>
    <w:p>
      <w:pPr>
        <w:pStyle w:val="2"/>
        <w:numPr>
          <w:ilvl w:val="0"/>
          <w:numId w:val="1"/>
        </w:numPr>
        <w:tabs>
          <w:tab w:val="left" w:pos="1100"/>
        </w:tabs>
        <w:spacing w:line="360" w:lineRule="auto"/>
        <w:ind w:left="1100"/>
        <w:rPr>
          <w:rFonts w:ascii="Times New Roman" w:hAnsi="Times New Roman"/>
          <w:b/>
          <w:spacing w:val="5"/>
          <w:sz w:val="27"/>
          <w:szCs w:val="27"/>
        </w:rPr>
      </w:pPr>
      <w:r>
        <w:rPr>
          <w:rFonts w:ascii="Times New Roman"/>
          <w:b/>
          <w:spacing w:val="7"/>
          <w:sz w:val="27"/>
          <w:szCs w:val="27"/>
        </w:rPr>
        <w:t>奖项设</w:t>
      </w:r>
      <w:r>
        <w:rPr>
          <w:rFonts w:ascii="Times New Roman"/>
          <w:b/>
          <w:spacing w:val="9"/>
          <w:sz w:val="27"/>
          <w:szCs w:val="27"/>
        </w:rPr>
        <w:t>置</w:t>
      </w:r>
    </w:p>
    <w:p>
      <w:pPr>
        <w:pStyle w:val="2"/>
        <w:tabs>
          <w:tab w:val="left" w:pos="1100"/>
        </w:tabs>
        <w:spacing w:before="87" w:line="360" w:lineRule="auto"/>
        <w:ind w:left="538"/>
        <w:rPr>
          <w:rFonts w:ascii="Times New Roman"/>
          <w:bCs/>
          <w:spacing w:val="8"/>
          <w:sz w:val="27"/>
          <w:szCs w:val="27"/>
          <w:lang w:eastAsia="zh-CN"/>
        </w:rPr>
      </w:pPr>
      <w:r>
        <w:rPr>
          <w:rFonts w:hint="eastAsia" w:ascii="Times New Roman"/>
          <w:bCs/>
          <w:spacing w:val="8"/>
          <w:sz w:val="27"/>
          <w:szCs w:val="27"/>
          <w:lang w:eastAsia="zh-CN"/>
        </w:rPr>
        <w:t>本次大赛取冠亚季军各一名、优胜奖七名，并授予奖状奖品。</w:t>
      </w:r>
    </w:p>
    <w:p>
      <w:pPr>
        <w:pStyle w:val="2"/>
        <w:tabs>
          <w:tab w:val="left" w:pos="1100"/>
        </w:tabs>
        <w:spacing w:before="87" w:line="360" w:lineRule="auto"/>
        <w:ind w:left="538"/>
        <w:rPr>
          <w:rFonts w:ascii="Times New Roman" w:hAnsi="Times New Roman"/>
          <w:lang w:eastAsia="zh-CN"/>
        </w:rPr>
      </w:pPr>
      <w:r>
        <w:rPr>
          <w:rFonts w:ascii="Times New Roman"/>
          <w:bCs/>
          <w:spacing w:val="8"/>
          <w:sz w:val="27"/>
          <w:szCs w:val="27"/>
          <w:lang w:eastAsia="zh-CN"/>
        </w:rPr>
        <w:t>未尽事宜，另行</w:t>
      </w:r>
      <w:r>
        <w:rPr>
          <w:rFonts w:ascii="Times New Roman"/>
          <w:bCs/>
          <w:spacing w:val="11"/>
          <w:sz w:val="27"/>
          <w:szCs w:val="27"/>
          <w:lang w:eastAsia="zh-CN"/>
        </w:rPr>
        <w:t>通知。</w:t>
      </w:r>
    </w:p>
    <w:p>
      <w:pPr>
        <w:spacing w:line="360" w:lineRule="auto"/>
        <w:rPr>
          <w:rFonts w:ascii="Times New Roman" w:hAnsi="Times New Roman"/>
          <w:lang w:eastAsia="zh-CN"/>
        </w:rPr>
      </w:pPr>
    </w:p>
    <w:p>
      <w:pPr>
        <w:spacing w:line="360" w:lineRule="auto"/>
        <w:rPr>
          <w:rFonts w:ascii="Times New Roman" w:hAnsi="Times New Roman"/>
          <w:lang w:eastAsia="zh-CN"/>
        </w:rPr>
      </w:pPr>
    </w:p>
    <w:p>
      <w:pPr>
        <w:pStyle w:val="2"/>
        <w:spacing w:line="360" w:lineRule="auto"/>
        <w:ind w:left="3104"/>
        <w:rPr>
          <w:rFonts w:ascii="Times New Roman" w:hAnsi="Times New Roman"/>
          <w:lang w:eastAsia="zh-CN"/>
        </w:rPr>
      </w:pPr>
      <w:r>
        <w:rPr>
          <w:rFonts w:ascii="Times New Roman"/>
          <w:spacing w:val="-1"/>
          <w:lang w:eastAsia="zh-CN"/>
        </w:rPr>
        <w:t>本活动最</w:t>
      </w:r>
      <w:r>
        <w:rPr>
          <w:rFonts w:ascii="Times New Roman"/>
          <w:lang w:eastAsia="zh-CN"/>
        </w:rPr>
        <w:t>终解释权归苏州大学研究生会所有</w:t>
      </w:r>
    </w:p>
    <w:p>
      <w:pPr>
        <w:spacing w:line="360" w:lineRule="auto"/>
        <w:rPr>
          <w:rFonts w:ascii="Times New Roman" w:hAnsi="Times New Roman"/>
          <w:lang w:eastAsia="zh-CN"/>
        </w:rPr>
      </w:pPr>
    </w:p>
    <w:p>
      <w:pPr>
        <w:spacing w:line="360" w:lineRule="auto"/>
        <w:rPr>
          <w:rFonts w:ascii="Times New Roman" w:hAnsi="Times New Roman"/>
          <w:lang w:eastAsia="zh-CN"/>
        </w:rPr>
      </w:pPr>
    </w:p>
    <w:p>
      <w:pPr>
        <w:pStyle w:val="2"/>
        <w:spacing w:line="360" w:lineRule="auto"/>
        <w:ind w:left="6184"/>
        <w:rPr>
          <w:rFonts w:ascii="Times New Roman" w:hAnsi="Times New Roman"/>
          <w:lang w:eastAsia="zh-CN"/>
        </w:rPr>
      </w:pPr>
      <w:r>
        <w:rPr>
          <w:rFonts w:ascii="Times New Roman"/>
          <w:spacing w:val="-1"/>
          <w:lang w:eastAsia="zh-CN"/>
        </w:rPr>
        <w:t>苏州大学</w:t>
      </w:r>
      <w:r>
        <w:rPr>
          <w:rFonts w:ascii="Times New Roman"/>
          <w:lang w:eastAsia="zh-CN"/>
        </w:rPr>
        <w:t>研究生会</w:t>
      </w:r>
    </w:p>
    <w:p>
      <w:pPr>
        <w:spacing w:line="360" w:lineRule="auto"/>
        <w:rPr>
          <w:rFonts w:ascii="Times New Roman" w:hAnsi="Times New Roman"/>
          <w:lang w:eastAsia="zh-CN"/>
        </w:rPr>
      </w:pPr>
    </w:p>
    <w:p>
      <w:pPr>
        <w:pStyle w:val="2"/>
        <w:spacing w:line="360" w:lineRule="auto"/>
        <w:jc w:val="right"/>
        <w:rPr>
          <w:rFonts w:ascii="Times New Roman" w:hAnsi="Times New Roman"/>
          <w:lang w:eastAsia="zh-CN"/>
        </w:rPr>
      </w:pPr>
      <w:bookmarkStart w:id="0" w:name="_GoBack"/>
      <w:bookmarkEnd w:id="0"/>
      <w:r>
        <w:rPr>
          <w:rFonts w:ascii="Times New Roman"/>
          <w:spacing w:val="-1"/>
          <w:lang w:eastAsia="zh-CN"/>
        </w:rPr>
        <w:t>二〇二</w:t>
      </w:r>
      <w:r>
        <w:rPr>
          <w:rFonts w:hint="eastAsia" w:ascii="Times New Roman"/>
          <w:spacing w:val="-1"/>
          <w:lang w:eastAsia="zh-CN"/>
        </w:rPr>
        <w:t>三</w:t>
      </w:r>
      <w:r>
        <w:rPr>
          <w:rFonts w:ascii="Times New Roman"/>
          <w:lang w:eastAsia="zh-CN"/>
        </w:rPr>
        <w:t>年</w:t>
      </w:r>
      <w:r>
        <w:rPr>
          <w:rFonts w:hint="eastAsia" w:ascii="Times New Roman"/>
          <w:lang w:eastAsia="zh-CN"/>
        </w:rPr>
        <w:t>十二</w:t>
      </w:r>
      <w:r>
        <w:rPr>
          <w:rFonts w:ascii="Times New Roman"/>
          <w:lang w:eastAsia="zh-CN"/>
        </w:rPr>
        <w:t>月二十</w:t>
      </w:r>
      <w:r>
        <w:rPr>
          <w:rFonts w:hint="eastAsia" w:ascii="Times New Roman"/>
          <w:lang w:eastAsia="zh-CN"/>
        </w:rPr>
        <w:t>一</w:t>
      </w:r>
      <w:r>
        <w:rPr>
          <w:rFonts w:ascii="Times New Roman"/>
          <w:lang w:eastAsia="zh-CN"/>
        </w:rPr>
        <w:t>日</w:t>
      </w:r>
    </w:p>
    <w:sectPr>
      <w:pgSz w:w="11905" w:h="16837"/>
      <w:pgMar w:top="1439" w:right="1588" w:bottom="1439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1731D"/>
    <w:multiLevelType w:val="multilevel"/>
    <w:tmpl w:val="0E91731D"/>
    <w:lvl w:ilvl="0" w:tentative="0">
      <w:start w:val="1"/>
      <w:numFmt w:val="chineseCountingThousand"/>
      <w:lvlText w:val="%1、"/>
      <w:lvlJc w:val="left"/>
      <w:pPr>
        <w:ind w:left="1242" w:hanging="562"/>
      </w:pPr>
    </w:lvl>
    <w:lvl w:ilvl="1" w:tentative="0">
      <w:start w:val="1"/>
      <w:numFmt w:val="chineseCountingThousand"/>
      <w:lvlText w:val="（%2）"/>
      <w:lvlJc w:val="left"/>
      <w:pPr>
        <w:ind w:left="1377" w:hanging="839"/>
      </w:pPr>
    </w:lvl>
    <w:lvl w:ilvl="2" w:tentative="0">
      <w:start w:val="0"/>
      <w:numFmt w:val="bullet"/>
      <w:lvlText w:val="•"/>
      <w:lvlJc w:val="left"/>
      <w:pPr>
        <w:ind w:left="1512" w:hanging="839"/>
      </w:pPr>
    </w:lvl>
    <w:lvl w:ilvl="3" w:tentative="0">
      <w:start w:val="0"/>
      <w:numFmt w:val="bullet"/>
      <w:lvlText w:val="•"/>
      <w:lvlJc w:val="left"/>
      <w:pPr>
        <w:ind w:left="1647" w:hanging="839"/>
      </w:pPr>
    </w:lvl>
    <w:lvl w:ilvl="4" w:tentative="0">
      <w:start w:val="0"/>
      <w:numFmt w:val="bullet"/>
      <w:lvlText w:val="•"/>
      <w:lvlJc w:val="left"/>
      <w:pPr>
        <w:ind w:left="1782" w:hanging="839"/>
      </w:pPr>
    </w:lvl>
    <w:lvl w:ilvl="5" w:tentative="0">
      <w:start w:val="0"/>
      <w:numFmt w:val="bullet"/>
      <w:lvlText w:val="•"/>
      <w:lvlJc w:val="left"/>
      <w:pPr>
        <w:ind w:left="1917" w:hanging="839"/>
      </w:pPr>
    </w:lvl>
    <w:lvl w:ilvl="6" w:tentative="0">
      <w:start w:val="0"/>
      <w:numFmt w:val="bullet"/>
      <w:lvlText w:val="•"/>
      <w:lvlJc w:val="left"/>
      <w:pPr>
        <w:ind w:left="2052" w:hanging="839"/>
      </w:pPr>
    </w:lvl>
    <w:lvl w:ilvl="7" w:tentative="0">
      <w:start w:val="0"/>
      <w:numFmt w:val="bullet"/>
      <w:lvlText w:val="•"/>
      <w:lvlJc w:val="left"/>
      <w:pPr>
        <w:ind w:left="2187" w:hanging="839"/>
      </w:pPr>
    </w:lvl>
    <w:lvl w:ilvl="8" w:tentative="0">
      <w:start w:val="0"/>
      <w:numFmt w:val="bullet"/>
      <w:lvlText w:val="•"/>
      <w:lvlJc w:val="left"/>
      <w:pPr>
        <w:ind w:left="2322" w:hanging="839"/>
      </w:pPr>
    </w:lvl>
  </w:abstractNum>
  <w:abstractNum w:abstractNumId="1">
    <w:nsid w:val="3F9FCFF4"/>
    <w:multiLevelType w:val="singleLevel"/>
    <w:tmpl w:val="3F9FCFF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lMjJhNmFlYmVlNjA3Y2Q0YWUyMWYyNjVlZmM2NTkifQ=="/>
  </w:docVars>
  <w:rsids>
    <w:rsidRoot w:val="004C037E"/>
    <w:rsid w:val="004A3F58"/>
    <w:rsid w:val="004C037E"/>
    <w:rsid w:val="006E2A53"/>
    <w:rsid w:val="00703034"/>
    <w:rsid w:val="00736B16"/>
    <w:rsid w:val="008455A2"/>
    <w:rsid w:val="00845E7A"/>
    <w:rsid w:val="00A10B47"/>
    <w:rsid w:val="00B66D96"/>
    <w:rsid w:val="00CB584B"/>
    <w:rsid w:val="00CB6309"/>
    <w:rsid w:val="00D858D9"/>
    <w:rsid w:val="00EC7213"/>
    <w:rsid w:val="00FF4097"/>
    <w:rsid w:val="0DDC332A"/>
    <w:rsid w:val="2785E85C"/>
    <w:rsid w:val="37FAE21A"/>
    <w:rsid w:val="59B19309"/>
    <w:rsid w:val="5FF9749D"/>
    <w:rsid w:val="6DEF77F8"/>
    <w:rsid w:val="6E3724F8"/>
    <w:rsid w:val="6FFDC21A"/>
    <w:rsid w:val="6FFF7A9B"/>
    <w:rsid w:val="72CD4940"/>
    <w:rsid w:val="777F8A18"/>
    <w:rsid w:val="7CFFB117"/>
    <w:rsid w:val="7F7F5822"/>
    <w:rsid w:val="BF718B32"/>
    <w:rsid w:val="CCFFFB3D"/>
    <w:rsid w:val="CD9FE028"/>
    <w:rsid w:val="D739BE97"/>
    <w:rsid w:val="DEFF2FB8"/>
    <w:rsid w:val="DFF5F513"/>
    <w:rsid w:val="E3FF6A70"/>
    <w:rsid w:val="E41FF70A"/>
    <w:rsid w:val="EDFF1910"/>
    <w:rsid w:val="EEC4139D"/>
    <w:rsid w:val="EEFD24F9"/>
    <w:rsid w:val="F4FBAB18"/>
    <w:rsid w:val="F673B0D7"/>
    <w:rsid w:val="F7EEEDCA"/>
    <w:rsid w:val="FBCEB78A"/>
    <w:rsid w:val="FBECB8C2"/>
    <w:rsid w:val="FDD51572"/>
    <w:rsid w:val="FE37C1FD"/>
    <w:rsid w:val="FFBFDC3F"/>
    <w:rsid w:val="FFF7A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</w:pPr>
    <w:rPr>
      <w:sz w:val="24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ind w:left="838" w:firstLine="838"/>
    </w:p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字符"/>
    <w:basedOn w:val="7"/>
    <w:link w:val="4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</Words>
  <Characters>1040</Characters>
  <Lines>8</Lines>
  <Paragraphs>2</Paragraphs>
  <TotalTime>8</TotalTime>
  <ScaleCrop>false</ScaleCrop>
  <LinksUpToDate>false</LinksUpToDate>
  <CharactersWithSpaces>1220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2023-12-21T06:30:00Z</dcterms:created>
  <dc:creator>ฅ可愛いฅ</dc:creator>
  <cp:lastModifiedBy>Administrator</cp:lastModifiedBy>
  <dcterms:modified xsi:type="dcterms:W3CDTF">2023-12-21T07:45:59Z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2022-10-24T00:00:00Z</vt:filetime>
  </property>
  <property fmtid="{D5CDD505-2E9C-101B-9397-08002B2CF9AE}" pid="4" name="KSOProductBuildVer">
    <vt:lpwstr>2052-12.1.0.16120</vt:lpwstr>
  </property>
  <property fmtid="{D5CDD505-2E9C-101B-9397-08002B2CF9AE}" pid="5" name="ICV">
    <vt:lpwstr>03D253C857BB8ED05D485663D54A9637</vt:lpwstr>
  </property>
</Properties>
</file>