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7ED4B">
      <w:pPr>
        <w:spacing w:line="360" w:lineRule="auto"/>
        <w:ind w:firstLine="420"/>
        <w:jc w:val="center"/>
        <w:rPr>
          <w:rFonts w:ascii="宋体" w:hAnsi="宋体" w:eastAsia="宋体" w:cs="Times New Roman"/>
          <w:b/>
          <w:bCs/>
          <w:kern w:val="0"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kern w:val="0"/>
          <w:sz w:val="52"/>
          <w:szCs w:val="52"/>
        </w:rPr>
        <w:t>苏州大学第二十一届研究生歌手大赛比赛章程</w:t>
      </w:r>
    </w:p>
    <w:p w14:paraId="208713C4">
      <w:pPr>
        <w:spacing w:line="360" w:lineRule="auto"/>
        <w:ind w:right="4060"/>
        <w:rPr>
          <w:rFonts w:ascii="宋体" w:hAnsi="宋体" w:eastAsia="宋体"/>
          <w:b/>
          <w:sz w:val="20"/>
        </w:rPr>
      </w:pPr>
      <w:r>
        <w:rPr>
          <w:rFonts w:ascii="宋体" w:hAnsi="宋体" w:eastAsia="宋体"/>
          <w:b/>
          <w:bCs/>
          <w:spacing w:val="-3"/>
          <w:sz w:val="28"/>
        </w:rPr>
        <w:t>一、活动目的</w:t>
      </w:r>
    </w:p>
    <w:p w14:paraId="790E0CEA">
      <w:pPr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eastAsia="zh-Hans" w:bidi="ar"/>
        </w:rPr>
        <w:t>为深入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Hans" w:bidi="ar"/>
        </w:rPr>
        <w:t>推进校园文化建设，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eastAsia="zh-Hans" w:bidi="ar"/>
        </w:rPr>
        <w:t>让思政教育“声”入人心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Hans" w:bidi="ar"/>
        </w:rPr>
        <w:t>，坚定青年学子信念与文化根基，鼓励</w:t>
      </w:r>
      <w:r>
        <w:rPr>
          <w:rFonts w:hint="eastAsia" w:ascii="宋体" w:hAnsi="宋体" w:eastAsia="宋体" w:cs="Times New Roman"/>
          <w:sz w:val="28"/>
          <w:szCs w:val="28"/>
        </w:rPr>
        <w:t>研究生用歌声展现历史责任感与时代担当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于盛世唱响波澜壮阔的时代旋律。经研究决定举办第二十一届研究生歌手大赛。</w:t>
      </w:r>
    </w:p>
    <w:p w14:paraId="2B1260B3">
      <w:pPr>
        <w:pStyle w:val="14"/>
        <w:spacing w:line="360" w:lineRule="auto"/>
        <w:rPr>
          <w:rFonts w:ascii="宋体" w:hAnsi="宋体"/>
          <w:spacing w:val="-3"/>
          <w:sz w:val="28"/>
        </w:rPr>
      </w:pPr>
      <w:r>
        <w:rPr>
          <w:rFonts w:ascii="宋体" w:hAnsi="宋体"/>
          <w:b/>
          <w:bCs/>
          <w:spacing w:val="-3"/>
          <w:sz w:val="28"/>
        </w:rPr>
        <w:t>二</w:t>
      </w:r>
      <w:r>
        <w:rPr>
          <w:rFonts w:hint="eastAsia" w:ascii="宋体" w:hAnsi="宋体"/>
          <w:b/>
          <w:bCs/>
          <w:spacing w:val="-3"/>
          <w:sz w:val="28"/>
        </w:rPr>
        <w:t>、</w:t>
      </w:r>
      <w:r>
        <w:rPr>
          <w:rFonts w:ascii="宋体" w:hAnsi="宋体"/>
          <w:b/>
          <w:bCs/>
          <w:spacing w:val="-3"/>
          <w:sz w:val="28"/>
        </w:rPr>
        <w:t>主办单位：</w:t>
      </w:r>
      <w:r>
        <w:rPr>
          <w:rFonts w:ascii="宋体" w:hAnsi="宋体"/>
          <w:spacing w:val="-3"/>
          <w:sz w:val="28"/>
        </w:rPr>
        <w:t>苏州大学研究</w:t>
      </w:r>
      <w:r>
        <w:rPr>
          <w:rFonts w:hint="eastAsia" w:ascii="宋体" w:hAnsi="宋体"/>
          <w:spacing w:val="-3"/>
          <w:sz w:val="28"/>
        </w:rPr>
        <w:t>生</w:t>
      </w:r>
      <w:r>
        <w:rPr>
          <w:rFonts w:ascii="宋体" w:hAnsi="宋体"/>
          <w:spacing w:val="-3"/>
          <w:sz w:val="28"/>
        </w:rPr>
        <w:t>会</w:t>
      </w:r>
    </w:p>
    <w:p w14:paraId="7B1477E2">
      <w:pPr>
        <w:pStyle w:val="14"/>
        <w:spacing w:line="360" w:lineRule="auto"/>
        <w:rPr>
          <w:rFonts w:ascii="宋体" w:hAnsi="宋体"/>
          <w:spacing w:val="-3"/>
          <w:sz w:val="28"/>
        </w:rPr>
      </w:pPr>
      <w:r>
        <w:rPr>
          <w:rFonts w:ascii="宋体" w:hAnsi="宋体"/>
          <w:b/>
          <w:bCs/>
          <w:spacing w:val="-3"/>
          <w:sz w:val="28"/>
        </w:rPr>
        <w:t>三、参赛对象：</w:t>
      </w:r>
      <w:r>
        <w:rPr>
          <w:rFonts w:ascii="宋体" w:hAnsi="宋体"/>
          <w:spacing w:val="-3"/>
          <w:sz w:val="28"/>
        </w:rPr>
        <w:t>苏州大学全体研</w:t>
      </w:r>
      <w:r>
        <w:rPr>
          <w:rFonts w:hint="eastAsia" w:ascii="宋体" w:hAnsi="宋体"/>
          <w:spacing w:val="-3"/>
          <w:sz w:val="28"/>
        </w:rPr>
        <w:t xml:space="preserve">究生 </w:t>
      </w:r>
    </w:p>
    <w:p w14:paraId="5B481688">
      <w:pPr>
        <w:spacing w:line="360" w:lineRule="auto"/>
        <w:ind w:right="4059"/>
        <w:rPr>
          <w:rFonts w:ascii="宋体" w:hAnsi="宋体" w:eastAsia="宋体"/>
          <w:b/>
          <w:bCs/>
          <w:spacing w:val="-3"/>
          <w:sz w:val="28"/>
        </w:rPr>
      </w:pPr>
      <w:r>
        <w:rPr>
          <w:rFonts w:ascii="宋体" w:hAnsi="宋体" w:eastAsia="宋体"/>
          <w:b/>
          <w:bCs/>
          <w:spacing w:val="-3"/>
          <w:sz w:val="28"/>
        </w:rPr>
        <w:t>四、</w:t>
      </w:r>
      <w:r>
        <w:rPr>
          <w:rFonts w:hint="eastAsia" w:ascii="宋体" w:hAnsi="宋体" w:eastAsia="宋体"/>
          <w:b/>
          <w:bCs/>
          <w:spacing w:val="-3"/>
          <w:sz w:val="28"/>
        </w:rPr>
        <w:t>活动</w:t>
      </w:r>
      <w:r>
        <w:rPr>
          <w:rFonts w:ascii="宋体" w:hAnsi="宋体" w:eastAsia="宋体"/>
          <w:b/>
          <w:bCs/>
          <w:spacing w:val="-3"/>
          <w:sz w:val="28"/>
        </w:rPr>
        <w:t>时间</w:t>
      </w:r>
    </w:p>
    <w:p w14:paraId="77953BF1">
      <w:pPr>
        <w:pStyle w:val="3"/>
        <w:spacing w:line="360" w:lineRule="auto"/>
        <w:ind w:right="238" w:firstLine="562" w:firstLineChars="200"/>
        <w:jc w:val="both"/>
        <w:rPr>
          <w:bCs/>
        </w:rPr>
      </w:pPr>
      <w:r>
        <w:rPr>
          <w:rFonts w:hint="eastAsia"/>
          <w:b/>
        </w:rPr>
        <w:t>初赛</w:t>
      </w:r>
      <w:r>
        <w:rPr>
          <w:rFonts w:hint="eastAsia"/>
          <w:bCs/>
        </w:rPr>
        <w:t>：2024年12月25日-2025年1月5日18:00（作品截止）</w:t>
      </w:r>
    </w:p>
    <w:p w14:paraId="332972E7">
      <w:pPr>
        <w:pStyle w:val="3"/>
        <w:spacing w:line="360" w:lineRule="auto"/>
        <w:ind w:right="238" w:firstLine="562" w:firstLineChars="200"/>
        <w:jc w:val="both"/>
        <w:rPr>
          <w:bCs/>
        </w:rPr>
      </w:pPr>
      <w:r>
        <w:rPr>
          <w:rFonts w:hint="eastAsia"/>
          <w:b/>
        </w:rPr>
        <w:t>复赛</w:t>
      </w:r>
      <w:r>
        <w:rPr>
          <w:rFonts w:hint="eastAsia"/>
          <w:bCs/>
        </w:rPr>
        <w:t>：2025年1月12日（周日）</w:t>
      </w:r>
    </w:p>
    <w:p w14:paraId="5829E68D">
      <w:pPr>
        <w:pStyle w:val="3"/>
        <w:spacing w:line="360" w:lineRule="auto"/>
        <w:ind w:right="238" w:firstLine="562" w:firstLineChars="200"/>
        <w:jc w:val="both"/>
        <w:rPr>
          <w:bCs/>
        </w:rPr>
      </w:pPr>
      <w:r>
        <w:rPr>
          <w:rFonts w:hint="eastAsia"/>
          <w:b/>
        </w:rPr>
        <w:t>决赛</w:t>
      </w:r>
      <w:r>
        <w:rPr>
          <w:rFonts w:hint="eastAsia"/>
          <w:bCs/>
        </w:rPr>
        <w:t>：2025年3月16日（周日）</w:t>
      </w:r>
    </w:p>
    <w:p w14:paraId="5A7E98DF">
      <w:pPr>
        <w:pStyle w:val="3"/>
        <w:spacing w:line="360" w:lineRule="auto"/>
        <w:ind w:right="238" w:firstLine="560" w:firstLineChars="200"/>
        <w:jc w:val="both"/>
        <w:rPr>
          <w:bCs/>
        </w:rPr>
      </w:pPr>
      <w:r>
        <w:rPr>
          <w:rFonts w:hint="eastAsia"/>
          <w:bCs/>
        </w:rPr>
        <w:t>(说明：初赛、复赛均以线上形式进行，决赛以线下形式进行。)</w:t>
      </w:r>
    </w:p>
    <w:p w14:paraId="45BB8132">
      <w:pPr>
        <w:pStyle w:val="3"/>
        <w:spacing w:line="360" w:lineRule="auto"/>
        <w:ind w:right="238"/>
        <w:jc w:val="both"/>
        <w:rPr>
          <w:b/>
          <w:bCs/>
          <w:spacing w:val="-3"/>
        </w:rPr>
      </w:pPr>
      <w:r>
        <w:rPr>
          <w:b/>
          <w:bCs/>
          <w:spacing w:val="-3"/>
        </w:rPr>
        <w:t>五、</w:t>
      </w:r>
      <w:r>
        <w:rPr>
          <w:rFonts w:hint="eastAsia"/>
          <w:b/>
          <w:bCs/>
          <w:spacing w:val="-3"/>
        </w:rPr>
        <w:t>活动</w:t>
      </w:r>
      <w:r>
        <w:rPr>
          <w:b/>
          <w:bCs/>
          <w:spacing w:val="-3"/>
        </w:rPr>
        <w:t>地点</w:t>
      </w:r>
    </w:p>
    <w:p w14:paraId="4558415E">
      <w:pPr>
        <w:pStyle w:val="3"/>
        <w:spacing w:line="360" w:lineRule="auto"/>
        <w:ind w:right="237" w:firstLine="518" w:firstLineChars="200"/>
        <w:jc w:val="both"/>
        <w:rPr>
          <w:b/>
          <w:bCs/>
          <w:spacing w:val="-11"/>
          <w:lang w:val="en-US"/>
        </w:rPr>
      </w:pPr>
      <w:r>
        <w:rPr>
          <w:rFonts w:hint="eastAsia"/>
          <w:b/>
          <w:bCs/>
          <w:spacing w:val="-11"/>
          <w:lang w:val="en-US"/>
        </w:rPr>
        <w:t>初赛、复赛：</w:t>
      </w:r>
      <w:r>
        <w:rPr>
          <w:rFonts w:hint="eastAsia"/>
          <w:spacing w:val="-11"/>
          <w:lang w:val="en-US"/>
        </w:rPr>
        <w:t>线上（复赛于抖音平台直播）</w:t>
      </w:r>
    </w:p>
    <w:p w14:paraId="65D083B2">
      <w:pPr>
        <w:pStyle w:val="3"/>
        <w:spacing w:line="360" w:lineRule="auto"/>
        <w:ind w:right="237" w:firstLine="518" w:firstLineChars="200"/>
        <w:jc w:val="both"/>
        <w:rPr>
          <w:spacing w:val="-11"/>
          <w:lang w:val="en-US"/>
        </w:rPr>
      </w:pPr>
      <w:r>
        <w:rPr>
          <w:rFonts w:hint="eastAsia"/>
          <w:b/>
          <w:bCs/>
          <w:spacing w:val="-11"/>
          <w:lang w:val="en-US"/>
        </w:rPr>
        <w:t>决赛：</w:t>
      </w:r>
      <w:r>
        <w:rPr>
          <w:rFonts w:hint="eastAsia"/>
          <w:spacing w:val="-11"/>
          <w:lang w:val="en-US"/>
        </w:rPr>
        <w:t>独墅湖校区学术报告厅</w:t>
      </w:r>
    </w:p>
    <w:p w14:paraId="0B59279F">
      <w:pPr>
        <w:pStyle w:val="16"/>
        <w:numPr>
          <w:ilvl w:val="0"/>
          <w:numId w:val="1"/>
        </w:numPr>
        <w:spacing w:line="360" w:lineRule="auto"/>
        <w:ind w:firstLine="0" w:firstLineChars="0"/>
        <w:rPr>
          <w:rFonts w:ascii="宋体" w:hAnsi="宋体"/>
          <w:b/>
          <w:spacing w:val="-4"/>
          <w:kern w:val="0"/>
          <w:sz w:val="28"/>
          <w:szCs w:val="28"/>
        </w:rPr>
      </w:pPr>
      <w:r>
        <w:rPr>
          <w:rFonts w:hint="eastAsia" w:ascii="宋体" w:hAnsi="宋体"/>
          <w:b/>
          <w:spacing w:val="-4"/>
          <w:kern w:val="0"/>
          <w:sz w:val="28"/>
          <w:szCs w:val="28"/>
        </w:rPr>
        <w:t>报名方式</w:t>
      </w:r>
    </w:p>
    <w:p w14:paraId="7651BE13">
      <w:pPr>
        <w:widowControl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各学院收集本院选手信息，确保参赛选手的报名表（详情见附件2）和参赛视频文件完整无误，并于2025年1月5日18:00前发送至指定邮箱：</w:t>
      </w:r>
      <w:r>
        <w:rPr>
          <w:rFonts w:hint="eastAsia" w:ascii="宋体" w:hAnsi="宋体" w:eastAsia="宋体"/>
          <w:b/>
          <w:bCs/>
          <w:sz w:val="28"/>
          <w:szCs w:val="28"/>
        </w:rPr>
        <w:t>2857237409@qq.com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38F5CB66">
      <w:pPr>
        <w:widowControl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在发送邮件时，请务必按照以下格式命名：邮件主题及压缩包文件命名为“</w:t>
      </w:r>
      <w:r>
        <w:rPr>
          <w:rFonts w:hint="eastAsia" w:ascii="宋体" w:hAnsi="宋体" w:eastAsia="宋体"/>
          <w:b/>
          <w:bCs/>
          <w:sz w:val="28"/>
          <w:szCs w:val="28"/>
        </w:rPr>
        <w:t>学院+负责人姓名+联系方式</w:t>
      </w:r>
      <w:r>
        <w:rPr>
          <w:rFonts w:hint="eastAsia" w:ascii="宋体" w:hAnsi="宋体" w:eastAsia="宋体"/>
          <w:sz w:val="28"/>
          <w:szCs w:val="28"/>
        </w:rPr>
        <w:t>”；选手文件命名为“</w:t>
      </w:r>
      <w:r>
        <w:rPr>
          <w:rFonts w:hint="eastAsia" w:ascii="宋体" w:hAnsi="宋体" w:eastAsia="宋体"/>
          <w:b/>
          <w:bCs/>
          <w:sz w:val="28"/>
          <w:szCs w:val="28"/>
        </w:rPr>
        <w:t>学院+歌曲名称+姓名+联系方式</w:t>
      </w:r>
      <w:r>
        <w:rPr>
          <w:rFonts w:hint="eastAsia" w:ascii="宋体" w:hAnsi="宋体" w:eastAsia="宋体"/>
          <w:sz w:val="28"/>
          <w:szCs w:val="28"/>
        </w:rPr>
        <w:t>”。</w:t>
      </w:r>
    </w:p>
    <w:p w14:paraId="4888E27E">
      <w:pPr>
        <w:widowControl/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七、赛制安排</w:t>
      </w:r>
    </w:p>
    <w:p w14:paraId="4665DED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本届歌手大赛分为初赛</w:t>
      </w:r>
      <w:r>
        <w:rPr>
          <w:rFonts w:ascii="Times New Roman" w:hAnsi="Times New Roman" w:eastAsia="宋体" w:cs="Times New Roman"/>
          <w:sz w:val="28"/>
          <w:szCs w:val="28"/>
        </w:rPr>
        <w:t>、</w:t>
      </w:r>
      <w:r>
        <w:rPr>
          <w:rFonts w:hint="eastAsia" w:ascii="Times New Roman" w:hAnsi="Times New Roman" w:eastAsia="宋体" w:cs="Times New Roman"/>
          <w:sz w:val="28"/>
          <w:szCs w:val="28"/>
        </w:rPr>
        <w:t>复赛</w:t>
      </w:r>
      <w:r>
        <w:rPr>
          <w:rFonts w:ascii="Times New Roman" w:hAnsi="Times New Roman" w:eastAsia="宋体" w:cs="Times New Roman"/>
          <w:sz w:val="28"/>
          <w:szCs w:val="28"/>
        </w:rPr>
        <w:t>、</w:t>
      </w:r>
      <w:r>
        <w:rPr>
          <w:rFonts w:hint="eastAsia" w:ascii="Times New Roman" w:hAnsi="Times New Roman" w:eastAsia="宋体" w:cs="Times New Roman"/>
          <w:sz w:val="28"/>
          <w:szCs w:val="28"/>
        </w:rPr>
        <w:t>决赛三个赛段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 w14:paraId="4D2249C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八、比赛规则</w:t>
      </w:r>
    </w:p>
    <w:p w14:paraId="37760E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281" w:firstLineChars="1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（一）初赛</w:t>
      </w:r>
    </w:p>
    <w:p w14:paraId="471E989B">
      <w:pPr>
        <w:tabs>
          <w:tab w:val="left" w:pos="42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2" w:firstLineChars="200"/>
        <w:rPr>
          <w:rFonts w:ascii="宋体" w:hAnsi="宋体" w:eastAsia="宋体" w:cs="宋体"/>
          <w:b/>
          <w:bCs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1．选曲要求：</w:t>
      </w:r>
    </w:p>
    <w:p w14:paraId="7BD15942">
      <w:pPr>
        <w:tabs>
          <w:tab w:val="left" w:pos="1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(1)</w:t>
      </w:r>
      <w:r>
        <w:rPr>
          <w:rFonts w:hint="eastAsia" w:ascii="Times New Roman" w:hAnsi="Times New Roman" w:eastAsia="宋体" w:cs="Times New Roman"/>
          <w:sz w:val="28"/>
          <w:szCs w:val="28"/>
        </w:rPr>
        <w:t>鼓励选手以“青春、中国梦、正能量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</w:rPr>
        <w:t>为主题进行歌曲选择；</w:t>
      </w:r>
    </w:p>
    <w:p w14:paraId="295A28D9">
      <w:pPr>
        <w:tabs>
          <w:tab w:val="left" w:pos="1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(2)</w:t>
      </w:r>
      <w:r>
        <w:rPr>
          <w:rFonts w:hint="eastAsia" w:ascii="Times New Roman" w:hAnsi="Times New Roman" w:eastAsia="宋体" w:cs="Times New Roman"/>
          <w:sz w:val="28"/>
          <w:szCs w:val="28"/>
        </w:rPr>
        <w:t>所选歌曲的内容必须保证健康向上，具有鲜明的时代特色；</w:t>
      </w:r>
    </w:p>
    <w:p w14:paraId="02DDC7A8">
      <w:pPr>
        <w:tabs>
          <w:tab w:val="left" w:pos="1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(3)</w:t>
      </w:r>
      <w:r>
        <w:rPr>
          <w:rFonts w:hint="eastAsia" w:ascii="Times New Roman" w:hAnsi="Times New Roman" w:eastAsia="宋体" w:cs="Times New Roman"/>
          <w:sz w:val="28"/>
          <w:szCs w:val="28"/>
        </w:rPr>
        <w:t>鼓励选手选择原创歌曲；</w:t>
      </w:r>
    </w:p>
    <w:p w14:paraId="11411BB3">
      <w:pPr>
        <w:tabs>
          <w:tab w:val="left" w:pos="1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(4)</w:t>
      </w:r>
      <w:r>
        <w:rPr>
          <w:rFonts w:hint="eastAsia" w:ascii="Times New Roman" w:hAnsi="Times New Roman" w:eastAsia="宋体" w:cs="Times New Roman"/>
          <w:sz w:val="28"/>
          <w:szCs w:val="28"/>
        </w:rPr>
        <w:t>演唱曲风、唱法不限。</w:t>
      </w:r>
    </w:p>
    <w:p w14:paraId="09D06731">
      <w:pPr>
        <w:ind w:firstLine="562" w:firstLineChars="200"/>
        <w:rPr>
          <w:rFonts w:ascii="宋体" w:hAnsi="宋体" w:eastAsia="宋体" w:cs="宋体"/>
          <w:b/>
          <w:bCs/>
          <w:sz w:val="24"/>
          <w:szCs w:val="2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2．作品要求：</w:t>
      </w:r>
    </w:p>
    <w:p w14:paraId="1B13800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(1)</w:t>
      </w:r>
      <w:r>
        <w:rPr>
          <w:rFonts w:hint="eastAsia" w:ascii="Times New Roman" w:hAnsi="Times New Roman" w:eastAsia="宋体" w:cs="Times New Roman"/>
          <w:sz w:val="28"/>
          <w:szCs w:val="28"/>
        </w:rPr>
        <w:t>要求必须为视频作品，横屏16：9录制（视频文件格式为MP4，视频文件大小不超过2GB）；</w:t>
      </w:r>
    </w:p>
    <w:p w14:paraId="562302A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(2)</w:t>
      </w:r>
      <w:r>
        <w:rPr>
          <w:rFonts w:hint="eastAsia" w:ascii="Times New Roman" w:hAnsi="Times New Roman" w:eastAsia="宋体" w:cs="Times New Roman"/>
          <w:sz w:val="28"/>
          <w:szCs w:val="28"/>
        </w:rPr>
        <w:t>视频录制时应保证周围环境安静、整洁；</w:t>
      </w:r>
    </w:p>
    <w:p w14:paraId="18299B6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(3)</w:t>
      </w:r>
      <w:r>
        <w:rPr>
          <w:rFonts w:hint="eastAsia" w:ascii="Times New Roman" w:hAnsi="Times New Roman" w:eastAsia="宋体" w:cs="Times New Roman"/>
          <w:sz w:val="28"/>
          <w:szCs w:val="28"/>
        </w:rPr>
        <w:t>作品时长应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不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Hans"/>
        </w:rPr>
        <w:t>超过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3分钟；</w:t>
      </w:r>
    </w:p>
    <w:p w14:paraId="0F3BBD5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(4)</w:t>
      </w:r>
      <w:r>
        <w:rPr>
          <w:rFonts w:hint="eastAsia" w:ascii="Times New Roman" w:hAnsi="Times New Roman" w:eastAsia="宋体" w:cs="Times New Roman"/>
          <w:sz w:val="28"/>
          <w:szCs w:val="28"/>
        </w:rPr>
        <w:t>视频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不允许修音</w:t>
      </w:r>
      <w:r>
        <w:rPr>
          <w:rFonts w:hint="eastAsia" w:ascii="Times New Roman" w:hAnsi="Times New Roman" w:eastAsia="宋体" w:cs="Times New Roman"/>
          <w:sz w:val="28"/>
          <w:szCs w:val="28"/>
        </w:rPr>
        <w:t>，只允许简单的剪辑，不得由他人替唱或原唱录音；（一经发现，取消比赛资格</w:t>
      </w:r>
      <w:r>
        <w:rPr>
          <w:rFonts w:hint="eastAsia" w:ascii="Times New Roman" w:hAnsi="Times New Roman" w:eastAsia="宋体" w:cs="Times New Roman"/>
          <w:szCs w:val="22"/>
        </w:rPr>
        <w:t>）</w:t>
      </w:r>
    </w:p>
    <w:p w14:paraId="01DBCDA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(5)</w:t>
      </w:r>
      <w:r>
        <w:rPr>
          <w:rFonts w:hint="eastAsia" w:ascii="Times New Roman" w:hAnsi="Times New Roman" w:eastAsia="宋体" w:cs="Times New Roman"/>
          <w:sz w:val="28"/>
          <w:szCs w:val="28"/>
        </w:rPr>
        <w:t>拍摄设备不限。</w:t>
      </w:r>
    </w:p>
    <w:p w14:paraId="686C929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2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3．评选方式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作品收集后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由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专业评委</w:t>
      </w:r>
      <w:r>
        <w:rPr>
          <w:rFonts w:hint="eastAsia" w:ascii="Times New Roman" w:hAnsi="Times New Roman" w:eastAsia="宋体" w:cs="Times New Roman"/>
          <w:sz w:val="28"/>
          <w:szCs w:val="28"/>
        </w:rPr>
        <w:t>统一进行打分。</w:t>
      </w:r>
    </w:p>
    <w:p w14:paraId="283FD94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2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4．晋级人数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初赛报名选手晋级复赛的人数为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40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人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 w14:paraId="347EB13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eastAsia="宋体" w:cs="Times New Roman"/>
          <w:sz w:val="28"/>
          <w:szCs w:val="28"/>
        </w:rPr>
      </w:pPr>
    </w:p>
    <w:p w14:paraId="7B62391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281" w:firstLineChars="1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（二）复赛（+复活赛）</w:t>
      </w:r>
    </w:p>
    <w:p w14:paraId="02350F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2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．复赛</w:t>
      </w:r>
    </w:p>
    <w:p w14:paraId="48A394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(1)</w:t>
      </w:r>
      <w:r>
        <w:rPr>
          <w:rFonts w:hint="eastAsia" w:ascii="Times New Roman" w:hAnsi="Times New Roman" w:eastAsia="宋体" w:cs="Times New Roman"/>
          <w:sz w:val="28"/>
          <w:szCs w:val="28"/>
        </w:rPr>
        <w:t>平台：抖音直播；</w:t>
      </w:r>
    </w:p>
    <w:p w14:paraId="4674B20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(2)</w:t>
      </w:r>
      <w:r>
        <w:rPr>
          <w:rFonts w:hint="eastAsia" w:ascii="Times New Roman" w:hAnsi="Times New Roman" w:eastAsia="宋体" w:cs="Times New Roman"/>
          <w:sz w:val="28"/>
          <w:szCs w:val="28"/>
        </w:rPr>
        <w:t>形式：2分钟伴奏唱；</w:t>
      </w:r>
    </w:p>
    <w:p w14:paraId="05DDF96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(3)</w:t>
      </w:r>
      <w:r>
        <w:rPr>
          <w:rFonts w:hint="eastAsia" w:ascii="Times New Roman" w:hAnsi="Times New Roman" w:eastAsia="宋体" w:cs="Times New Roman"/>
          <w:sz w:val="28"/>
          <w:szCs w:val="28"/>
        </w:rPr>
        <w:t>流程：晋级的4</w:t>
      </w:r>
      <w:r>
        <w:rPr>
          <w:rFonts w:ascii="Times New Roman" w:hAnsi="Times New Roman" w:eastAsia="宋体" w:cs="Times New Roman"/>
          <w:sz w:val="28"/>
          <w:szCs w:val="28"/>
        </w:rPr>
        <w:t>0</w:t>
      </w:r>
      <w:r>
        <w:rPr>
          <w:rFonts w:hint="eastAsia" w:ascii="Times New Roman" w:hAnsi="Times New Roman" w:eastAsia="宋体" w:cs="Times New Roman"/>
          <w:sz w:val="28"/>
          <w:szCs w:val="28"/>
        </w:rPr>
        <w:t>名选手通过微信小程序进行抽签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分为8组（每组5人），按照抽签顺序演唱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  <w:r>
        <w:rPr>
          <w:rFonts w:hint="eastAsia" w:ascii="Times New Roman" w:hAnsi="Times New Roman" w:eastAsia="宋体" w:cs="Times New Roman"/>
          <w:sz w:val="28"/>
          <w:szCs w:val="28"/>
        </w:rPr>
        <w:t>每组演唱完毕后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由大众评审和专业评委打分</w:t>
      </w:r>
      <w:r>
        <w:rPr>
          <w:rFonts w:ascii="Times New Roman" w:hAnsi="Times New Roman" w:eastAsia="宋体" w:cs="Times New Roman"/>
          <w:sz w:val="28"/>
          <w:szCs w:val="28"/>
        </w:rPr>
        <w:t>；</w:t>
      </w:r>
    </w:p>
    <w:p w14:paraId="2FB5B5D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(4)</w:t>
      </w:r>
      <w:r>
        <w:rPr>
          <w:rFonts w:hint="eastAsia" w:ascii="Times New Roman" w:hAnsi="Times New Roman" w:eastAsia="宋体" w:cs="Times New Roman"/>
          <w:sz w:val="28"/>
          <w:szCs w:val="28"/>
        </w:rPr>
        <w:t>评选方式</w:t>
      </w:r>
      <w:r>
        <w:rPr>
          <w:rFonts w:ascii="Times New Roman" w:hAnsi="Times New Roman" w:eastAsia="宋体" w:cs="Times New Roman"/>
          <w:sz w:val="28"/>
          <w:szCs w:val="28"/>
        </w:rPr>
        <w:t>：30</w:t>
      </w:r>
      <w:r>
        <w:rPr>
          <w:rFonts w:hint="eastAsia" w:ascii="Times New Roman" w:hAnsi="Times New Roman" w:eastAsia="宋体" w:cs="Times New Roman"/>
          <w:sz w:val="28"/>
          <w:szCs w:val="28"/>
        </w:rPr>
        <w:t>﹪大众评审团投票数</w:t>
      </w:r>
      <w:r>
        <w:rPr>
          <w:rFonts w:ascii="Times New Roman" w:hAnsi="Times New Roman" w:eastAsia="宋体" w:cs="Times New Roman"/>
          <w:sz w:val="28"/>
          <w:szCs w:val="28"/>
        </w:rPr>
        <w:t>+70</w:t>
      </w:r>
      <w:r>
        <w:rPr>
          <w:rFonts w:hint="eastAsia" w:ascii="Times New Roman" w:hAnsi="Times New Roman" w:eastAsia="宋体" w:cs="Times New Roman"/>
          <w:sz w:val="28"/>
          <w:szCs w:val="28"/>
        </w:rPr>
        <w:t>﹪专业评委得分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  <w:r>
        <w:rPr>
          <w:rFonts w:hint="eastAsia" w:ascii="Times New Roman" w:hAnsi="Times New Roman" w:eastAsia="宋体" w:cs="Times New Roman"/>
          <w:sz w:val="28"/>
          <w:szCs w:val="28"/>
        </w:rPr>
        <w:t>大众评审团：由各学院/部推选1名同学组成。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</w:rPr>
        <w:t>为确保晋级人数合理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避免出现过多平票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每位大众评审团成员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仅可对每组投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票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；</w:t>
      </w:r>
    </w:p>
    <w:p w14:paraId="690ECA2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(5)</w:t>
      </w:r>
      <w:r>
        <w:rPr>
          <w:rFonts w:hint="eastAsia" w:ascii="Times New Roman" w:hAnsi="Times New Roman" w:eastAsia="宋体" w:cs="Times New Roman"/>
          <w:sz w:val="28"/>
          <w:szCs w:val="28"/>
        </w:rPr>
        <w:t>晋级方式：按照40人的得分排名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取前12名选手入围决赛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 w14:paraId="776D54F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2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．复活赛</w:t>
      </w:r>
    </w:p>
    <w:p w14:paraId="38606C2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(1)</w:t>
      </w:r>
      <w:r>
        <w:rPr>
          <w:rFonts w:hint="eastAsia" w:ascii="Times New Roman" w:hAnsi="Times New Roman" w:eastAsia="宋体" w:cs="Times New Roman"/>
          <w:sz w:val="28"/>
          <w:szCs w:val="28"/>
        </w:rPr>
        <w:t>平台：抖音直播；</w:t>
      </w:r>
    </w:p>
    <w:p w14:paraId="6622F74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(2)</w:t>
      </w:r>
      <w:r>
        <w:rPr>
          <w:rFonts w:hint="eastAsia" w:ascii="Times New Roman" w:hAnsi="Times New Roman" w:eastAsia="宋体" w:cs="Times New Roman"/>
          <w:sz w:val="28"/>
          <w:szCs w:val="28"/>
        </w:rPr>
        <w:t>形式：2分钟伴奏唱；</w:t>
      </w:r>
    </w:p>
    <w:p w14:paraId="66744A9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(3)</w:t>
      </w:r>
      <w:r>
        <w:rPr>
          <w:rFonts w:hint="eastAsia" w:ascii="Times New Roman" w:hAnsi="Times New Roman" w:eastAsia="宋体" w:cs="Times New Roman"/>
          <w:sz w:val="28"/>
          <w:szCs w:val="28"/>
        </w:rPr>
        <w:t>参赛选手：取复赛中排名第13~20名的8位选手进入复活赛，若有人弃赛，名额顺延到第21名（以此类推）；</w:t>
      </w:r>
    </w:p>
    <w:p w14:paraId="165E2B6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(4)</w:t>
      </w:r>
      <w:r>
        <w:rPr>
          <w:rFonts w:hint="eastAsia" w:ascii="Times New Roman" w:hAnsi="Times New Roman" w:eastAsia="宋体" w:cs="Times New Roman"/>
          <w:sz w:val="28"/>
          <w:szCs w:val="28"/>
        </w:rPr>
        <w:t>歌曲选择：选手选择红色文化</w:t>
      </w:r>
      <w:r>
        <w:rPr>
          <w:rFonts w:hint="eastAsia" w:ascii="Times New Roman" w:hAnsi="Times New Roman" w:eastAsia="宋体" w:cs="Times New Roman"/>
          <w:sz w:val="28"/>
          <w:szCs w:val="28"/>
        </w:rPr>
        <w:t>相关曲目、爱国主义</w:t>
      </w:r>
      <w:r>
        <w:rPr>
          <w:rFonts w:hint="eastAsia" w:ascii="Times New Roman" w:hAnsi="Times New Roman" w:eastAsia="宋体" w:cs="Times New Roman"/>
          <w:sz w:val="28"/>
          <w:szCs w:val="28"/>
        </w:rPr>
        <w:t>相关曲目、我国今年举办的大型赛事或活动主题曲目进行演唱；</w:t>
      </w:r>
    </w:p>
    <w:p w14:paraId="35B37F6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(5)</w:t>
      </w:r>
      <w:r>
        <w:rPr>
          <w:rFonts w:hint="eastAsia" w:ascii="Times New Roman" w:hAnsi="Times New Roman" w:eastAsia="宋体" w:cs="Times New Roman"/>
          <w:sz w:val="28"/>
          <w:szCs w:val="28"/>
        </w:rPr>
        <w:t>流程：8名选手通过微信小程序抽签，按照抽签顺序演唱。全部演唱完毕后，由大众评审和专业评委打分；</w:t>
      </w:r>
    </w:p>
    <w:p w14:paraId="422C929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(6)</w:t>
      </w:r>
      <w:r>
        <w:rPr>
          <w:rFonts w:hint="eastAsia" w:ascii="Times New Roman" w:hAnsi="Times New Roman" w:eastAsia="宋体" w:cs="Times New Roman"/>
          <w:sz w:val="28"/>
          <w:szCs w:val="28"/>
        </w:rPr>
        <w:t>评选方式</w:t>
      </w:r>
      <w:r>
        <w:rPr>
          <w:rFonts w:ascii="Times New Roman" w:hAnsi="Times New Roman" w:eastAsia="宋体" w:cs="Times New Roman"/>
          <w:sz w:val="28"/>
          <w:szCs w:val="28"/>
        </w:rPr>
        <w:t>：30</w:t>
      </w:r>
      <w:r>
        <w:rPr>
          <w:rFonts w:hint="eastAsia" w:ascii="Times New Roman" w:hAnsi="Times New Roman" w:eastAsia="宋体" w:cs="Times New Roman"/>
          <w:sz w:val="28"/>
          <w:szCs w:val="28"/>
        </w:rPr>
        <w:t>﹪大众评审团投票数</w:t>
      </w:r>
      <w:r>
        <w:rPr>
          <w:rFonts w:ascii="Times New Roman" w:hAnsi="Times New Roman" w:eastAsia="宋体" w:cs="Times New Roman"/>
          <w:sz w:val="28"/>
          <w:szCs w:val="28"/>
        </w:rPr>
        <w:t>+70</w:t>
      </w:r>
      <w:r>
        <w:rPr>
          <w:rFonts w:hint="eastAsia" w:ascii="Times New Roman" w:hAnsi="Times New Roman" w:eastAsia="宋体" w:cs="Times New Roman"/>
          <w:sz w:val="28"/>
          <w:szCs w:val="28"/>
        </w:rPr>
        <w:t>﹪专业评委得分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  <w:r>
        <w:rPr>
          <w:rFonts w:hint="eastAsia" w:ascii="Times New Roman" w:hAnsi="Times New Roman" w:eastAsia="宋体" w:cs="Times New Roman"/>
          <w:sz w:val="28"/>
          <w:szCs w:val="28"/>
        </w:rPr>
        <w:t>大众评审团：由各学院/部推选1名同学组成。</w:t>
      </w:r>
      <w:r>
        <w:rPr>
          <w:rFonts w:ascii="Times New Roman" w:hAnsi="Times New Roman" w:eastAsia="宋体" w:cs="Times New Roman"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</w:rPr>
        <w:t>为确保晋级人数合理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避免出现过多平票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每位大众评审团成员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仅可投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票</w:t>
      </w:r>
      <w:r>
        <w:rPr>
          <w:rFonts w:ascii="Times New Roman" w:hAnsi="Times New Roman" w:eastAsia="宋体" w:cs="Times New Roman"/>
          <w:sz w:val="28"/>
          <w:szCs w:val="28"/>
        </w:rPr>
        <w:t>）。</w:t>
      </w:r>
    </w:p>
    <w:p w14:paraId="42FFF5A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(7)</w:t>
      </w:r>
      <w:r>
        <w:rPr>
          <w:rFonts w:hint="eastAsia" w:ascii="Times New Roman" w:hAnsi="Times New Roman" w:eastAsia="宋体" w:cs="Times New Roman"/>
          <w:sz w:val="28"/>
          <w:szCs w:val="28"/>
        </w:rPr>
        <w:t>晋级方式：按照8人的得分排名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前4名选手入围决赛。</w:t>
      </w:r>
    </w:p>
    <w:p w14:paraId="70800937">
      <w:pPr>
        <w:autoSpaceDE w:val="0"/>
        <w:autoSpaceDN w:val="0"/>
        <w:adjustRightInd w:val="0"/>
        <w:rPr>
          <w:rFonts w:ascii="宋体" w:hAnsi="宋体" w:eastAsia="宋体" w:cs="宋体"/>
          <w:b/>
          <w:bCs/>
          <w:sz w:val="28"/>
          <w:szCs w:val="28"/>
          <w:lang w:bidi="ar"/>
        </w:rPr>
      </w:pPr>
    </w:p>
    <w:p w14:paraId="7AEE855A">
      <w:pPr>
        <w:numPr>
          <w:ilvl w:val="0"/>
          <w:numId w:val="2"/>
        </w:numPr>
        <w:autoSpaceDE w:val="0"/>
        <w:autoSpaceDN w:val="0"/>
        <w:adjustRightInd w:val="0"/>
        <w:ind w:firstLine="281" w:firstLineChars="100"/>
        <w:rPr>
          <w:rFonts w:ascii="宋体" w:hAnsi="宋体" w:eastAsia="宋体" w:cs="宋体"/>
          <w:b/>
          <w:bCs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决赛</w:t>
      </w:r>
    </w:p>
    <w:p w14:paraId="2B7ECFFF">
      <w:pPr>
        <w:autoSpaceDE w:val="0"/>
        <w:autoSpaceDN w:val="0"/>
        <w:adjustRightInd w:val="0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1．赛前准备</w:t>
      </w:r>
    </w:p>
    <w:p w14:paraId="3AFE3EAE">
      <w:pPr>
        <w:autoSpaceDE w:val="0"/>
        <w:autoSpaceDN w:val="0"/>
        <w:adjustRightInd w:val="0"/>
        <w:ind w:firstLine="560" w:firstLineChars="200"/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>（1）晋级决赛的16名同学决赛前使用微信小程序抽取决赛第一轮演唱曲目的关键词【感恩、信仰、情谊、梦想】，关键词共四个，每个关键词下4位选手，第一轮选择的歌曲要契合选手抽中的关键词；并按照关键词顺序及关键词下抽取的选手演唱顺序对16位选手进行1</w:t>
      </w:r>
      <w:r>
        <w:rPr>
          <w:rFonts w:ascii="宋体" w:hAnsi="宋体" w:eastAsia="宋体" w:cs="宋体"/>
          <w:sz w:val="28"/>
          <w:szCs w:val="28"/>
          <w:lang w:bidi="ar"/>
        </w:rPr>
        <w:t>-</w:t>
      </w:r>
      <w:r>
        <w:rPr>
          <w:rFonts w:hint="eastAsia" w:ascii="宋体" w:hAnsi="宋体" w:eastAsia="宋体" w:cs="宋体"/>
          <w:sz w:val="28"/>
          <w:szCs w:val="28"/>
          <w:lang w:bidi="ar"/>
        </w:rPr>
        <w:t>16编号，同时该编号就是选手决赛全程的参赛编号。</w:t>
      </w:r>
    </w:p>
    <w:p w14:paraId="46B77945">
      <w:pPr>
        <w:autoSpaceDE w:val="0"/>
        <w:autoSpaceDN w:val="0"/>
        <w:adjustRightInd w:val="0"/>
        <w:ind w:firstLine="560" w:firstLineChars="200"/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>（2）决赛开始前一周，在微信公众号推文中发布投票小程序，观众可通过小程序为喜爱的选手投票（每人至多投3票），获得票数最高者颁发“最佳人气奖”，投票时间截至决赛第四环节结束。</w:t>
      </w:r>
    </w:p>
    <w:p w14:paraId="07B420AA">
      <w:pPr>
        <w:autoSpaceDE w:val="0"/>
        <w:autoSpaceDN w:val="0"/>
        <w:adjustRightInd w:val="0"/>
        <w:ind w:firstLine="562" w:firstLineChars="200"/>
        <w:rPr>
          <w:rFonts w:ascii="宋体" w:hAnsi="宋体" w:eastAsia="宋体" w:cs="宋体"/>
          <w:b/>
          <w:bCs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2．比赛规则</w:t>
      </w:r>
    </w:p>
    <w:p w14:paraId="2455D002">
      <w:pPr>
        <w:autoSpaceDE w:val="0"/>
        <w:autoSpaceDN w:val="0"/>
        <w:adjustRightInd w:val="0"/>
        <w:ind w:firstLine="560" w:firstLineChars="200"/>
        <w:rPr>
          <w:rFonts w:hint="eastAsia"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>决赛一共分为四轮，分别为初“声”破晓（</w:t>
      </w:r>
      <w:r>
        <w:rPr>
          <w:rFonts w:hint="eastAsia" w:ascii="宋体" w:hAnsi="宋体" w:eastAsia="宋体" w:cs="宋体"/>
          <w:sz w:val="28"/>
          <w:szCs w:val="28"/>
          <w:lang w:bidi="ar"/>
        </w:rPr>
        <w:t>十佳争夺赛）、棋“逢”对手（</w:t>
      </w:r>
      <w:r>
        <w:rPr>
          <w:rFonts w:hint="eastAsia" w:ascii="宋体" w:hAnsi="宋体" w:eastAsia="宋体" w:cs="宋体"/>
          <w:sz w:val="28"/>
          <w:szCs w:val="28"/>
          <w:lang w:bidi="ar"/>
        </w:rPr>
        <w:t>五强争夺赛）、“盛”音回响（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复活赛道）、颂“世”之声</w:t>
      </w:r>
      <w:r>
        <w:rPr>
          <w:rFonts w:hint="eastAsia" w:ascii="宋体" w:hAnsi="宋体" w:eastAsia="宋体" w:cs="宋体"/>
          <w:sz w:val="28"/>
          <w:szCs w:val="28"/>
          <w:lang w:bidi="ar"/>
        </w:rPr>
        <w:t>（冠亚季军赛）。</w:t>
      </w:r>
    </w:p>
    <w:p w14:paraId="0B19A3B0">
      <w:pPr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>（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>1</w:t>
      </w:r>
      <w:r>
        <w:rPr>
          <w:rFonts w:hint="eastAsia" w:ascii="宋体" w:hAnsi="宋体" w:eastAsia="宋体" w:cs="宋体"/>
          <w:sz w:val="28"/>
          <w:szCs w:val="28"/>
          <w:lang w:bidi="ar"/>
        </w:rPr>
        <w:t>）初“声”破晓（</w:t>
      </w:r>
      <w:r>
        <w:rPr>
          <w:rFonts w:hint="eastAsia" w:ascii="宋体" w:hAnsi="宋体" w:eastAsia="宋体" w:cs="宋体"/>
          <w:sz w:val="28"/>
          <w:szCs w:val="28"/>
          <w:lang w:bidi="ar"/>
        </w:rPr>
        <w:t>十佳争夺赛）：</w:t>
      </w:r>
    </w:p>
    <w:p w14:paraId="71A94AEF">
      <w:pPr>
        <w:tabs>
          <w:tab w:val="left" w:pos="420"/>
        </w:tabs>
        <w:autoSpaceDE w:val="0"/>
        <w:autoSpaceDN w:val="0"/>
        <w:adjustRightInd w:val="0"/>
        <w:ind w:left="420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·形式</w:t>
      </w:r>
      <w:r>
        <w:rPr>
          <w:rFonts w:hint="eastAsia" w:ascii="宋体" w:hAnsi="宋体" w:eastAsia="宋体" w:cs="宋体"/>
          <w:sz w:val="28"/>
          <w:szCs w:val="28"/>
          <w:lang w:bidi="ar"/>
        </w:rPr>
        <w:t>：晋级决赛的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>16</w:t>
      </w:r>
      <w:r>
        <w:rPr>
          <w:rFonts w:hint="eastAsia" w:ascii="宋体" w:hAnsi="宋体" w:eastAsia="宋体" w:cs="宋体"/>
          <w:sz w:val="28"/>
          <w:szCs w:val="28"/>
          <w:lang w:bidi="ar"/>
        </w:rPr>
        <w:t>名选手按照编号以及抽取的主题进行</w:t>
      </w:r>
      <w:r>
        <w:rPr>
          <w:rFonts w:ascii="Times New Roman" w:hAnsi="Times New Roman" w:eastAsia="宋体" w:cs="Times New Roman"/>
          <w:b/>
          <w:bCs/>
          <w:sz w:val="28"/>
          <w:szCs w:val="28"/>
          <w:lang w:bidi="ar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分钟内</w:t>
      </w:r>
      <w:r>
        <w:rPr>
          <w:rFonts w:hint="eastAsia" w:ascii="宋体" w:hAnsi="宋体" w:eastAsia="宋体" w:cs="宋体"/>
          <w:sz w:val="28"/>
          <w:szCs w:val="28"/>
          <w:lang w:bidi="ar"/>
        </w:rPr>
        <w:t>伴奏唱，所有选手展示结束后，由专业评委打分，按得分排名，取前十进入五强争夺赛；</w:t>
      </w:r>
    </w:p>
    <w:p w14:paraId="06ACB547">
      <w:pPr>
        <w:pStyle w:val="18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宋体" w:hAnsi="宋体" w:eastAsia="宋体" w:cs="宋体"/>
          <w:color w:val="FF0000"/>
          <w:spacing w:val="3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>棋“逢”对手（五强争夺赛）：</w:t>
      </w:r>
      <w:r>
        <w:rPr>
          <w:rFonts w:hint="eastAsia" w:ascii="宋体" w:hAnsi="宋体" w:eastAsia="宋体" w:cs="宋体"/>
          <w:color w:val="FF0000"/>
          <w:spacing w:val="3"/>
          <w:sz w:val="28"/>
          <w:szCs w:val="28"/>
          <w:lang w:bidi="ar"/>
        </w:rPr>
        <w:t xml:space="preserve">   </w:t>
      </w:r>
    </w:p>
    <w:p w14:paraId="2AB3216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  <w:lang w:bidi="ar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·形式</w:t>
      </w:r>
      <w:r>
        <w:rPr>
          <w:rFonts w:hint="eastAsia" w:ascii="宋体" w:hAnsi="宋体" w:eastAsia="宋体" w:cs="宋体"/>
          <w:sz w:val="28"/>
          <w:szCs w:val="28"/>
          <w:lang w:bidi="ar"/>
        </w:rPr>
        <w:t>：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>2</w:t>
      </w:r>
      <w:r>
        <w:rPr>
          <w:rFonts w:hint="eastAsia" w:ascii="宋体" w:hAnsi="宋体" w:eastAsia="宋体" w:cs="宋体"/>
          <w:sz w:val="28"/>
          <w:szCs w:val="28"/>
          <w:lang w:bidi="ar"/>
        </w:rPr>
        <w:t>分钟个人展示；</w:t>
      </w:r>
    </w:p>
    <w:p w14:paraId="351590F6">
      <w:pPr>
        <w:tabs>
          <w:tab w:val="left" w:pos="420"/>
        </w:tabs>
        <w:autoSpaceDE w:val="0"/>
        <w:autoSpaceDN w:val="0"/>
        <w:adjustRightInd w:val="0"/>
        <w:ind w:left="42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·准备</w:t>
      </w:r>
      <w:r>
        <w:rPr>
          <w:rFonts w:hint="eastAsia" w:ascii="宋体" w:hAnsi="宋体" w:eastAsia="宋体" w:cs="宋体"/>
          <w:sz w:val="28"/>
          <w:szCs w:val="28"/>
          <w:lang w:bidi="ar"/>
        </w:rPr>
        <w:t>：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>10</w:t>
      </w:r>
      <w:r>
        <w:rPr>
          <w:rFonts w:hint="eastAsia" w:ascii="宋体" w:hAnsi="宋体" w:eastAsia="宋体" w:cs="宋体"/>
          <w:sz w:val="28"/>
          <w:szCs w:val="28"/>
          <w:lang w:bidi="ar"/>
        </w:rPr>
        <w:t>名选手上台通过大屏当场抽签【签条分别为：“苏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>”</w:t>
      </w:r>
      <w:r>
        <w:rPr>
          <w:rFonts w:hint="eastAsia" w:ascii="宋体" w:hAnsi="宋体" w:eastAsia="宋体" w:cs="宋体"/>
          <w:sz w:val="28"/>
          <w:szCs w:val="28"/>
          <w:lang w:bidi="ar"/>
        </w:rPr>
        <w:t>、“州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>”</w:t>
      </w:r>
      <w:r>
        <w:rPr>
          <w:rFonts w:hint="eastAsia" w:ascii="宋体" w:hAnsi="宋体" w:eastAsia="宋体" w:cs="宋体"/>
          <w:sz w:val="28"/>
          <w:szCs w:val="28"/>
          <w:lang w:bidi="ar"/>
        </w:rPr>
        <w:t>、“大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>”</w:t>
      </w:r>
      <w:r>
        <w:rPr>
          <w:rFonts w:hint="eastAsia" w:ascii="宋体" w:hAnsi="宋体" w:eastAsia="宋体" w:cs="宋体"/>
          <w:sz w:val="28"/>
          <w:szCs w:val="28"/>
          <w:lang w:bidi="ar"/>
        </w:rPr>
        <w:t>、“学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>”</w:t>
      </w:r>
      <w:r>
        <w:rPr>
          <w:rFonts w:hint="eastAsia" w:ascii="宋体" w:hAnsi="宋体" w:eastAsia="宋体" w:cs="宋体"/>
          <w:sz w:val="28"/>
          <w:szCs w:val="28"/>
          <w:lang w:bidi="ar"/>
        </w:rPr>
        <w:t>、“研究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>”</w:t>
      </w:r>
      <w:r>
        <w:rPr>
          <w:rFonts w:hint="eastAsia" w:ascii="宋体" w:hAnsi="宋体" w:eastAsia="宋体" w:cs="宋体"/>
          <w:sz w:val="28"/>
          <w:szCs w:val="28"/>
          <w:lang w:bidi="ar"/>
        </w:rPr>
        <w:t>、“生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>”</w:t>
      </w:r>
      <w:r>
        <w:rPr>
          <w:rFonts w:hint="eastAsia" w:ascii="宋体" w:hAnsi="宋体" w:eastAsia="宋体" w:cs="宋体"/>
          <w:sz w:val="28"/>
          <w:szCs w:val="28"/>
          <w:lang w:bidi="ar"/>
        </w:rPr>
        <w:t>、“歌”、“手”、“大”、“赛”，能分别组成“苏州”、“大学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>”</w:t>
      </w:r>
      <w:r>
        <w:rPr>
          <w:rFonts w:hint="eastAsia" w:ascii="宋体" w:hAnsi="宋体" w:eastAsia="宋体" w:cs="宋体"/>
          <w:sz w:val="28"/>
          <w:szCs w:val="28"/>
          <w:lang w:bidi="ar"/>
        </w:rPr>
        <w:t>、“研究生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>”</w:t>
      </w:r>
      <w:r>
        <w:rPr>
          <w:rFonts w:hint="eastAsia" w:ascii="宋体" w:hAnsi="宋体" w:eastAsia="宋体" w:cs="宋体"/>
          <w:sz w:val="28"/>
          <w:szCs w:val="28"/>
          <w:lang w:bidi="ar"/>
        </w:rPr>
        <w:t>、“歌手”、“大赛”的选手为一组】；</w:t>
      </w:r>
    </w:p>
    <w:p w14:paraId="176702B7">
      <w:pPr>
        <w:tabs>
          <w:tab w:val="left" w:pos="139"/>
        </w:tabs>
        <w:autoSpaceDE w:val="0"/>
        <w:autoSpaceDN w:val="0"/>
        <w:adjustRightInd w:val="0"/>
        <w:ind w:left="420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·晋级要求</w:t>
      </w:r>
      <w:r>
        <w:rPr>
          <w:rFonts w:hint="eastAsia" w:ascii="宋体" w:hAnsi="宋体" w:eastAsia="宋体" w:cs="宋体"/>
          <w:sz w:val="28"/>
          <w:szCs w:val="28"/>
          <w:lang w:bidi="ar"/>
        </w:rPr>
        <w:t>：五组两两PK</w:t>
      </w:r>
      <w:r>
        <w:rPr>
          <w:rFonts w:hint="eastAsia" w:ascii="宋体" w:hAnsi="宋体" w:eastAsia="宋体" w:cs="宋体"/>
          <w:sz w:val="28"/>
          <w:szCs w:val="28"/>
          <w:lang w:bidi="ar"/>
        </w:rPr>
        <w:t>后，</w:t>
      </w:r>
      <w:r>
        <w:rPr>
          <w:rFonts w:ascii="Times New Roman" w:hAnsi="Times New Roman" w:eastAsia="宋体" w:cs="Times New Roman"/>
          <w:sz w:val="28"/>
          <w:szCs w:val="28"/>
          <w:u w:val="single"/>
          <w:lang w:bidi="ar"/>
        </w:rPr>
        <w:t>30</w:t>
      </w:r>
      <w:r>
        <w:rPr>
          <w:rFonts w:hint="eastAsia" w:ascii="宋体" w:hAnsi="宋体" w:eastAsia="宋体" w:cs="宋体"/>
          <w:sz w:val="28"/>
          <w:szCs w:val="28"/>
          <w:u w:val="single"/>
          <w:lang w:bidi="ar"/>
        </w:rPr>
        <w:t>﹪评审团投票</w:t>
      </w:r>
      <w:r>
        <w:rPr>
          <w:rFonts w:ascii="Times New Roman" w:hAnsi="Times New Roman" w:eastAsia="宋体" w:cs="Times New Roman"/>
          <w:sz w:val="28"/>
          <w:szCs w:val="28"/>
          <w:u w:val="single"/>
          <w:lang w:bidi="ar"/>
        </w:rPr>
        <w:t>+70</w:t>
      </w:r>
      <w:r>
        <w:rPr>
          <w:rFonts w:hint="eastAsia" w:ascii="宋体" w:hAnsi="宋体" w:eastAsia="宋体" w:cs="宋体"/>
          <w:sz w:val="28"/>
          <w:szCs w:val="28"/>
          <w:u w:val="single"/>
          <w:lang w:bidi="ar"/>
        </w:rPr>
        <w:t>﹪专业评委</w:t>
      </w:r>
      <w:r>
        <w:rPr>
          <w:rFonts w:hint="eastAsia" w:ascii="宋体" w:hAnsi="宋体" w:eastAsia="宋体" w:cs="宋体"/>
          <w:sz w:val="28"/>
          <w:szCs w:val="28"/>
          <w:lang w:bidi="ar"/>
        </w:rPr>
        <w:t>打分，每组得分高者晋级冠亚季军赛。（为确保晋级人数合理，避免出现过多平票，每位评审团成员仅可对每组其中一人投一票</w:t>
      </w:r>
      <w:r>
        <w:rPr>
          <w:rFonts w:hint="eastAsia" w:ascii="宋体" w:hAnsi="宋体" w:eastAsia="宋体" w:cs="宋体"/>
          <w:sz w:val="28"/>
          <w:szCs w:val="28"/>
          <w:lang w:bidi="ar"/>
        </w:rPr>
        <w:t>，共可投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>5</w:t>
      </w:r>
      <w:r>
        <w:rPr>
          <w:rFonts w:hint="eastAsia" w:ascii="宋体" w:hAnsi="宋体" w:eastAsia="宋体" w:cs="宋体"/>
          <w:sz w:val="28"/>
          <w:szCs w:val="28"/>
          <w:lang w:bidi="ar"/>
        </w:rPr>
        <w:t>票）。</w:t>
      </w:r>
    </w:p>
    <w:p w14:paraId="65DFD5AF">
      <w:pPr>
        <w:autoSpaceDE w:val="0"/>
        <w:autoSpaceDN w:val="0"/>
        <w:adjustRightInd w:val="0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>（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bidi="ar"/>
        </w:rPr>
        <w:t>）“盛”音回响（复活赛道）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：</w:t>
      </w:r>
    </w:p>
    <w:p w14:paraId="5715850C">
      <w:pPr>
        <w:autoSpaceDE w:val="0"/>
        <w:autoSpaceDN w:val="0"/>
        <w:adjustRightInd w:val="0"/>
        <w:ind w:left="420"/>
        <w:rPr>
          <w:rFonts w:ascii="Times New Roman" w:hAnsi="Times New Roman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·形式：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bidi="ar"/>
        </w:rPr>
        <w:t>在第二轮比赛中</w:t>
      </w:r>
      <w:r>
        <w:rPr>
          <w:rFonts w:ascii="Times New Roman" w:hAnsi="Times New Roman" w:eastAsia="宋体" w:cs="Times New Roman"/>
          <w:b w:val="0"/>
          <w:bCs w:val="0"/>
          <w:sz w:val="28"/>
          <w:szCs w:val="28"/>
          <w:lang w:bidi="ar"/>
        </w:rPr>
        <w:t>PK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bidi="ar"/>
        </w:rPr>
        <w:t>落败的</w:t>
      </w:r>
      <w:r>
        <w:rPr>
          <w:rFonts w:ascii="Times New Roman" w:hAnsi="Times New Roman" w:eastAsia="宋体" w:cs="Times New Roman"/>
          <w:b w:val="0"/>
          <w:bCs w:val="0"/>
          <w:sz w:val="28"/>
          <w:szCs w:val="28"/>
          <w:lang w:bidi="ar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bidi="ar"/>
        </w:rPr>
        <w:t>位选手，自动进入待定区，在全部5组演唱完成后，由专家评审进行投票，每位专家评审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</w:rPr>
        <w:t>均只有一票。</w:t>
      </w:r>
    </w:p>
    <w:p w14:paraId="6F9DFB77">
      <w:pPr>
        <w:autoSpaceDE w:val="0"/>
        <w:autoSpaceDN w:val="0"/>
        <w:adjustRightInd w:val="0"/>
        <w:ind w:left="420"/>
        <w:rPr>
          <w:rFonts w:ascii="Times New Roman" w:hAnsi="Times New Roman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·晋级要求：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bidi="ar"/>
        </w:rPr>
        <w:t>复活赛中，排名第一的选手进入冠亚季军赛。（若出现平票，以第二轮演唱专业评委得分决定先后排名。）</w:t>
      </w:r>
    </w:p>
    <w:p w14:paraId="1AC509D5">
      <w:pPr>
        <w:pStyle w:val="18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颂“世”之声（冠亚季军赛）：</w:t>
      </w:r>
    </w:p>
    <w:p w14:paraId="1416DEC3">
      <w:pPr>
        <w:tabs>
          <w:tab w:val="left" w:pos="420"/>
        </w:tabs>
        <w:autoSpaceDE w:val="0"/>
        <w:autoSpaceDN w:val="0"/>
        <w:adjustRightInd w:val="0"/>
        <w:ind w:left="42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·形式</w:t>
      </w:r>
      <w:r>
        <w:rPr>
          <w:rFonts w:hint="eastAsia" w:ascii="宋体" w:hAnsi="宋体" w:eastAsia="宋体" w:cs="宋体"/>
          <w:sz w:val="28"/>
          <w:szCs w:val="28"/>
          <w:lang w:bidi="ar"/>
        </w:rPr>
        <w:t>：自选曲目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（控制在</w:t>
      </w:r>
      <w:r>
        <w:rPr>
          <w:rFonts w:ascii="Times New Roman" w:hAnsi="Times New Roman" w:eastAsia="宋体" w:cs="Times New Roman"/>
          <w:b/>
          <w:bCs/>
          <w:sz w:val="28"/>
          <w:szCs w:val="28"/>
          <w:lang w:bidi="ar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分钟以内）</w:t>
      </w:r>
      <w:r>
        <w:rPr>
          <w:rFonts w:hint="eastAsia" w:ascii="宋体" w:hAnsi="宋体" w:eastAsia="宋体" w:cs="宋体"/>
          <w:sz w:val="28"/>
          <w:szCs w:val="28"/>
          <w:lang w:bidi="ar"/>
        </w:rPr>
        <w:t>，五人演唱结束后，进行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>30</w:t>
      </w:r>
      <w:r>
        <w:rPr>
          <w:rFonts w:hint="eastAsia" w:ascii="宋体" w:hAnsi="宋体" w:eastAsia="宋体" w:cs="宋体"/>
          <w:sz w:val="28"/>
          <w:szCs w:val="28"/>
          <w:lang w:bidi="ar"/>
        </w:rPr>
        <w:t>﹪评审团投票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>+70</w:t>
      </w:r>
      <w:r>
        <w:rPr>
          <w:rFonts w:hint="eastAsia" w:ascii="宋体" w:hAnsi="宋体" w:eastAsia="宋体" w:cs="宋体"/>
          <w:sz w:val="28"/>
          <w:szCs w:val="28"/>
          <w:lang w:bidi="ar"/>
        </w:rPr>
        <w:t>﹪专业评委打分。（大众评审团每人仅可投三票。）</w:t>
      </w:r>
    </w:p>
    <w:p w14:paraId="4C6CA306">
      <w:pPr>
        <w:tabs>
          <w:tab w:val="left" w:pos="420"/>
        </w:tabs>
        <w:autoSpaceDE w:val="0"/>
        <w:autoSpaceDN w:val="0"/>
        <w:adjustRightInd w:val="0"/>
        <w:ind w:left="42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·比赛结果</w:t>
      </w:r>
      <w:r>
        <w:rPr>
          <w:rFonts w:hint="eastAsia" w:ascii="宋体" w:hAnsi="宋体" w:eastAsia="宋体" w:cs="宋体"/>
          <w:sz w:val="28"/>
          <w:szCs w:val="28"/>
          <w:lang w:bidi="ar"/>
        </w:rPr>
        <w:t>：按最终得分之和排名，决出冠亚季军。（如若选手出现平票，则由专业评委的得分决定先后排名。）</w:t>
      </w:r>
    </w:p>
    <w:p w14:paraId="7EB70241">
      <w:pPr>
        <w:numPr>
          <w:ilvl w:val="0"/>
          <w:numId w:val="5"/>
        </w:numPr>
        <w:spacing w:line="360" w:lineRule="auto"/>
        <w:ind w:right="4060"/>
        <w:rPr>
          <w:rFonts w:ascii="宋体" w:hAnsi="宋体" w:eastAsia="宋体"/>
          <w:b/>
          <w:bCs/>
          <w:spacing w:val="-3"/>
          <w:sz w:val="28"/>
        </w:rPr>
      </w:pPr>
      <w:r>
        <w:rPr>
          <w:rFonts w:hint="eastAsia" w:ascii="宋体" w:hAnsi="宋体" w:eastAsia="宋体"/>
          <w:b/>
          <w:bCs/>
          <w:spacing w:val="-3"/>
          <w:sz w:val="28"/>
        </w:rPr>
        <w:t>奖项设置</w:t>
      </w:r>
    </w:p>
    <w:p w14:paraId="4DDE7917">
      <w:pPr>
        <w:spacing w:line="580" w:lineRule="atLeast"/>
        <w:ind w:firstLine="544" w:firstLineChars="200"/>
        <w:rPr>
          <w:rFonts w:ascii="宋体" w:hAnsi="宋体" w:eastAsia="宋体" w:cs="宋体"/>
          <w:b/>
          <w:bCs/>
          <w:spacing w:val="-3"/>
          <w:sz w:val="28"/>
          <w:szCs w:val="28"/>
        </w:rPr>
      </w:pPr>
      <w:r>
        <w:rPr>
          <w:rFonts w:hint="eastAsia" w:ascii="宋体" w:hAnsi="宋体" w:eastAsia="宋体" w:cs="宋体"/>
          <w:spacing w:val="-4"/>
          <w:kern w:val="0"/>
          <w:sz w:val="28"/>
          <w:szCs w:val="28"/>
        </w:rPr>
        <w:t>本次大赛共决出十佳歌手十名，奖项设置分别为：冠亚季军各一名、优胜奖七名、最佳人气奖一名，并授予奖状奖品。</w:t>
      </w:r>
    </w:p>
    <w:p w14:paraId="6AD83C66">
      <w:pPr>
        <w:spacing w:line="360" w:lineRule="auto"/>
        <w:ind w:right="4060"/>
        <w:rPr>
          <w:rFonts w:ascii="宋体" w:hAnsi="宋体" w:eastAsia="宋体"/>
          <w:b/>
          <w:bCs/>
          <w:spacing w:val="-3"/>
          <w:sz w:val="28"/>
        </w:rPr>
      </w:pPr>
      <w:r>
        <w:rPr>
          <w:rFonts w:hint="eastAsia" w:ascii="宋体" w:hAnsi="宋体" w:eastAsia="宋体"/>
          <w:b/>
          <w:bCs/>
          <w:spacing w:val="-3"/>
          <w:sz w:val="28"/>
        </w:rPr>
        <w:t>十、</w:t>
      </w:r>
      <w:r>
        <w:rPr>
          <w:rFonts w:ascii="宋体" w:hAnsi="宋体" w:eastAsia="宋体"/>
          <w:b/>
          <w:bCs/>
          <w:spacing w:val="-3"/>
          <w:sz w:val="28"/>
        </w:rPr>
        <w:t>未尽事宜，另行通知</w:t>
      </w:r>
    </w:p>
    <w:p w14:paraId="0491F51E"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本活动最终解释权归苏州大学研究生会所有</w:t>
      </w:r>
    </w:p>
    <w:p w14:paraId="6E752E47"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苏州大学研究生会</w:t>
      </w:r>
    </w:p>
    <w:p w14:paraId="207D4458">
      <w:pPr>
        <w:wordWrap w:val="0"/>
        <w:spacing w:line="440" w:lineRule="exact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600710</wp:posOffset>
            </wp:positionV>
            <wp:extent cx="3157855" cy="433070"/>
            <wp:effectExtent l="0" t="0" r="4445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8"/>
          <w:szCs w:val="28"/>
        </w:rPr>
        <w:t>二〇二四年十二月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二十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2201545</wp:posOffset>
            </wp:positionH>
            <wp:positionV relativeFrom="paragraph">
              <wp:posOffset>9143365</wp:posOffset>
            </wp:positionV>
            <wp:extent cx="3156585" cy="440055"/>
            <wp:effectExtent l="0" t="0" r="13335" b="1905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3368675</wp:posOffset>
            </wp:positionH>
            <wp:positionV relativeFrom="paragraph">
              <wp:posOffset>8278495</wp:posOffset>
            </wp:positionV>
            <wp:extent cx="823595" cy="823595"/>
            <wp:effectExtent l="0" t="0" r="14605" b="14605"/>
            <wp:wrapNone/>
            <wp:docPr id="2" name="图片 4" descr="二维码（15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二维码（15）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2201545</wp:posOffset>
            </wp:positionH>
            <wp:positionV relativeFrom="paragraph">
              <wp:posOffset>9143365</wp:posOffset>
            </wp:positionV>
            <wp:extent cx="3156585" cy="440055"/>
            <wp:effectExtent l="0" t="0" r="13335" b="1905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4" w:type="first"/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46796"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A7EC"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A4B5B"/>
    <w:multiLevelType w:val="singleLevel"/>
    <w:tmpl w:val="BCFA4B5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BE0E14"/>
    <w:multiLevelType w:val="singleLevel"/>
    <w:tmpl w:val="DBBE0E1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0AF274C"/>
    <w:multiLevelType w:val="singleLevel"/>
    <w:tmpl w:val="40AF274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FEC031C"/>
    <w:multiLevelType w:val="multilevel"/>
    <w:tmpl w:val="6FEC031C"/>
    <w:lvl w:ilvl="0" w:tentative="0">
      <w:start w:val="4"/>
      <w:numFmt w:val="decimal"/>
      <w:lvlText w:val="（%1）"/>
      <w:lvlJc w:val="left"/>
      <w:pPr>
        <w:ind w:left="1280" w:hanging="72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1982F19"/>
    <w:multiLevelType w:val="multilevel"/>
    <w:tmpl w:val="71982F19"/>
    <w:lvl w:ilvl="0" w:tentative="0">
      <w:start w:val="2"/>
      <w:numFmt w:val="decimal"/>
      <w:lvlText w:val="（%1）"/>
      <w:lvlJc w:val="left"/>
      <w:pPr>
        <w:ind w:left="1280" w:hanging="72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MjFlNDkxYjk1NTQyMWQ1NGUzOGY2OTZhNTc2M2UifQ=="/>
  </w:docVars>
  <w:rsids>
    <w:rsidRoot w:val="006D3B4F"/>
    <w:rsid w:val="00000B3E"/>
    <w:rsid w:val="00006763"/>
    <w:rsid w:val="00013DBB"/>
    <w:rsid w:val="00027E7B"/>
    <w:rsid w:val="00033118"/>
    <w:rsid w:val="00045685"/>
    <w:rsid w:val="00084280"/>
    <w:rsid w:val="00086E81"/>
    <w:rsid w:val="00094A2A"/>
    <w:rsid w:val="000B48D4"/>
    <w:rsid w:val="000C2FD2"/>
    <w:rsid w:val="000E4938"/>
    <w:rsid w:val="000E7E51"/>
    <w:rsid w:val="000F6914"/>
    <w:rsid w:val="00100CC0"/>
    <w:rsid w:val="00101D19"/>
    <w:rsid w:val="00115A37"/>
    <w:rsid w:val="001232B1"/>
    <w:rsid w:val="0012338D"/>
    <w:rsid w:val="0012449A"/>
    <w:rsid w:val="001269B5"/>
    <w:rsid w:val="0013134C"/>
    <w:rsid w:val="00141346"/>
    <w:rsid w:val="00156580"/>
    <w:rsid w:val="001607FE"/>
    <w:rsid w:val="00165AA1"/>
    <w:rsid w:val="001660BB"/>
    <w:rsid w:val="00166396"/>
    <w:rsid w:val="00167BE2"/>
    <w:rsid w:val="00171361"/>
    <w:rsid w:val="00176F02"/>
    <w:rsid w:val="0018504C"/>
    <w:rsid w:val="00197D63"/>
    <w:rsid w:val="001B6CD6"/>
    <w:rsid w:val="001C0C24"/>
    <w:rsid w:val="001C0EDC"/>
    <w:rsid w:val="001D0AEF"/>
    <w:rsid w:val="001E00AA"/>
    <w:rsid w:val="001E2E36"/>
    <w:rsid w:val="001F17A8"/>
    <w:rsid w:val="001F67C5"/>
    <w:rsid w:val="001F6B2E"/>
    <w:rsid w:val="001F7DAC"/>
    <w:rsid w:val="00201EB5"/>
    <w:rsid w:val="002332BE"/>
    <w:rsid w:val="00240EB1"/>
    <w:rsid w:val="00244BAA"/>
    <w:rsid w:val="00245050"/>
    <w:rsid w:val="00271167"/>
    <w:rsid w:val="00274AFB"/>
    <w:rsid w:val="002808E1"/>
    <w:rsid w:val="00282118"/>
    <w:rsid w:val="00284E45"/>
    <w:rsid w:val="002925EE"/>
    <w:rsid w:val="002B332B"/>
    <w:rsid w:val="002B3AEE"/>
    <w:rsid w:val="002C6257"/>
    <w:rsid w:val="002D4879"/>
    <w:rsid w:val="002E37EA"/>
    <w:rsid w:val="002F65DB"/>
    <w:rsid w:val="00304871"/>
    <w:rsid w:val="00325DB7"/>
    <w:rsid w:val="0033139B"/>
    <w:rsid w:val="00334C8E"/>
    <w:rsid w:val="00335508"/>
    <w:rsid w:val="00357DA6"/>
    <w:rsid w:val="00376B1C"/>
    <w:rsid w:val="0038519B"/>
    <w:rsid w:val="003928F1"/>
    <w:rsid w:val="00396FD9"/>
    <w:rsid w:val="00397D47"/>
    <w:rsid w:val="003A05DE"/>
    <w:rsid w:val="003A09E2"/>
    <w:rsid w:val="003A14F5"/>
    <w:rsid w:val="003A1633"/>
    <w:rsid w:val="003A783E"/>
    <w:rsid w:val="003B363A"/>
    <w:rsid w:val="003B7F14"/>
    <w:rsid w:val="003C06B5"/>
    <w:rsid w:val="003D42F3"/>
    <w:rsid w:val="003E5736"/>
    <w:rsid w:val="003E5CD3"/>
    <w:rsid w:val="003F5FB1"/>
    <w:rsid w:val="003F7E20"/>
    <w:rsid w:val="004044DD"/>
    <w:rsid w:val="004232C5"/>
    <w:rsid w:val="00424FE0"/>
    <w:rsid w:val="00425E9E"/>
    <w:rsid w:val="00454309"/>
    <w:rsid w:val="004627A6"/>
    <w:rsid w:val="004818ED"/>
    <w:rsid w:val="00487B28"/>
    <w:rsid w:val="00490523"/>
    <w:rsid w:val="00495A43"/>
    <w:rsid w:val="004A39C2"/>
    <w:rsid w:val="004B3CEF"/>
    <w:rsid w:val="004B56A9"/>
    <w:rsid w:val="004B62F2"/>
    <w:rsid w:val="004B771E"/>
    <w:rsid w:val="004C5C28"/>
    <w:rsid w:val="004C796A"/>
    <w:rsid w:val="004E0CED"/>
    <w:rsid w:val="004E0ECC"/>
    <w:rsid w:val="004E0FD5"/>
    <w:rsid w:val="004E2CB0"/>
    <w:rsid w:val="004E544B"/>
    <w:rsid w:val="004F6ACC"/>
    <w:rsid w:val="005038F5"/>
    <w:rsid w:val="005053C5"/>
    <w:rsid w:val="0052108C"/>
    <w:rsid w:val="00530B9A"/>
    <w:rsid w:val="00537652"/>
    <w:rsid w:val="00544CE8"/>
    <w:rsid w:val="00545EAC"/>
    <w:rsid w:val="00551D52"/>
    <w:rsid w:val="00570040"/>
    <w:rsid w:val="00574F08"/>
    <w:rsid w:val="005877FB"/>
    <w:rsid w:val="00592C6D"/>
    <w:rsid w:val="005A3F9B"/>
    <w:rsid w:val="005A51B6"/>
    <w:rsid w:val="005B1C53"/>
    <w:rsid w:val="005C1F5D"/>
    <w:rsid w:val="005C2496"/>
    <w:rsid w:val="005D6A68"/>
    <w:rsid w:val="005E281C"/>
    <w:rsid w:val="005E6852"/>
    <w:rsid w:val="005F63F0"/>
    <w:rsid w:val="00601368"/>
    <w:rsid w:val="00602606"/>
    <w:rsid w:val="006159CF"/>
    <w:rsid w:val="00646C19"/>
    <w:rsid w:val="0065461D"/>
    <w:rsid w:val="00655ED5"/>
    <w:rsid w:val="00661741"/>
    <w:rsid w:val="00687522"/>
    <w:rsid w:val="006B52D9"/>
    <w:rsid w:val="006B5EFD"/>
    <w:rsid w:val="006C007F"/>
    <w:rsid w:val="006C01FF"/>
    <w:rsid w:val="006C1BAE"/>
    <w:rsid w:val="006C4833"/>
    <w:rsid w:val="006C7243"/>
    <w:rsid w:val="006D3B4F"/>
    <w:rsid w:val="006E11D8"/>
    <w:rsid w:val="006F4024"/>
    <w:rsid w:val="00705881"/>
    <w:rsid w:val="00715F83"/>
    <w:rsid w:val="0071603A"/>
    <w:rsid w:val="007221A1"/>
    <w:rsid w:val="007258B0"/>
    <w:rsid w:val="0072635D"/>
    <w:rsid w:val="007269BA"/>
    <w:rsid w:val="00743AE6"/>
    <w:rsid w:val="007473E6"/>
    <w:rsid w:val="007717F9"/>
    <w:rsid w:val="00772C88"/>
    <w:rsid w:val="007735FD"/>
    <w:rsid w:val="00777676"/>
    <w:rsid w:val="0078127C"/>
    <w:rsid w:val="007967A2"/>
    <w:rsid w:val="007A78FC"/>
    <w:rsid w:val="007F1394"/>
    <w:rsid w:val="007F16C9"/>
    <w:rsid w:val="007F26F3"/>
    <w:rsid w:val="007F5EF6"/>
    <w:rsid w:val="008113EE"/>
    <w:rsid w:val="00812673"/>
    <w:rsid w:val="00822C15"/>
    <w:rsid w:val="00826BDE"/>
    <w:rsid w:val="00855489"/>
    <w:rsid w:val="00864ACE"/>
    <w:rsid w:val="00867A0E"/>
    <w:rsid w:val="00871CC0"/>
    <w:rsid w:val="00875DA3"/>
    <w:rsid w:val="008813F2"/>
    <w:rsid w:val="00883ED3"/>
    <w:rsid w:val="008853D8"/>
    <w:rsid w:val="00886496"/>
    <w:rsid w:val="00891BD5"/>
    <w:rsid w:val="008A62F8"/>
    <w:rsid w:val="008B1703"/>
    <w:rsid w:val="008B19C7"/>
    <w:rsid w:val="008B49D0"/>
    <w:rsid w:val="008C6B11"/>
    <w:rsid w:val="008C7FEB"/>
    <w:rsid w:val="008D0EAC"/>
    <w:rsid w:val="008D25C2"/>
    <w:rsid w:val="008F737F"/>
    <w:rsid w:val="00903C88"/>
    <w:rsid w:val="0090564E"/>
    <w:rsid w:val="00906794"/>
    <w:rsid w:val="009264AB"/>
    <w:rsid w:val="0093796C"/>
    <w:rsid w:val="00953237"/>
    <w:rsid w:val="00964A7D"/>
    <w:rsid w:val="00980464"/>
    <w:rsid w:val="009809FE"/>
    <w:rsid w:val="00984A6D"/>
    <w:rsid w:val="00987CB7"/>
    <w:rsid w:val="00991ABD"/>
    <w:rsid w:val="009C0413"/>
    <w:rsid w:val="009C6B53"/>
    <w:rsid w:val="009E1D53"/>
    <w:rsid w:val="009F287D"/>
    <w:rsid w:val="009F73ED"/>
    <w:rsid w:val="00A014E5"/>
    <w:rsid w:val="00A05B84"/>
    <w:rsid w:val="00A103A3"/>
    <w:rsid w:val="00A2117E"/>
    <w:rsid w:val="00A2402C"/>
    <w:rsid w:val="00A321D9"/>
    <w:rsid w:val="00A4196C"/>
    <w:rsid w:val="00A5003E"/>
    <w:rsid w:val="00A610D1"/>
    <w:rsid w:val="00A67EF1"/>
    <w:rsid w:val="00A735D2"/>
    <w:rsid w:val="00A747B0"/>
    <w:rsid w:val="00A8298F"/>
    <w:rsid w:val="00A933D7"/>
    <w:rsid w:val="00A966BA"/>
    <w:rsid w:val="00A97186"/>
    <w:rsid w:val="00AB4DE1"/>
    <w:rsid w:val="00AB7A53"/>
    <w:rsid w:val="00AC3159"/>
    <w:rsid w:val="00AD07DE"/>
    <w:rsid w:val="00AD5726"/>
    <w:rsid w:val="00AF4EB6"/>
    <w:rsid w:val="00AF6558"/>
    <w:rsid w:val="00B00CC6"/>
    <w:rsid w:val="00B22816"/>
    <w:rsid w:val="00B26566"/>
    <w:rsid w:val="00B32A28"/>
    <w:rsid w:val="00B35AC2"/>
    <w:rsid w:val="00B409D0"/>
    <w:rsid w:val="00B43C5F"/>
    <w:rsid w:val="00B471E3"/>
    <w:rsid w:val="00B56179"/>
    <w:rsid w:val="00B63150"/>
    <w:rsid w:val="00B6396C"/>
    <w:rsid w:val="00B664A6"/>
    <w:rsid w:val="00B80C99"/>
    <w:rsid w:val="00B83829"/>
    <w:rsid w:val="00B94496"/>
    <w:rsid w:val="00B95D67"/>
    <w:rsid w:val="00B964DF"/>
    <w:rsid w:val="00BB3BF3"/>
    <w:rsid w:val="00BC062C"/>
    <w:rsid w:val="00BC4EB6"/>
    <w:rsid w:val="00BD0A8D"/>
    <w:rsid w:val="00BE445C"/>
    <w:rsid w:val="00BE5A3C"/>
    <w:rsid w:val="00BF093D"/>
    <w:rsid w:val="00C009DF"/>
    <w:rsid w:val="00C00A27"/>
    <w:rsid w:val="00C109B7"/>
    <w:rsid w:val="00C220E9"/>
    <w:rsid w:val="00C2245F"/>
    <w:rsid w:val="00C231F9"/>
    <w:rsid w:val="00C235D2"/>
    <w:rsid w:val="00C2432B"/>
    <w:rsid w:val="00C3034F"/>
    <w:rsid w:val="00C35824"/>
    <w:rsid w:val="00C36D7E"/>
    <w:rsid w:val="00C50160"/>
    <w:rsid w:val="00C50BE1"/>
    <w:rsid w:val="00C5141F"/>
    <w:rsid w:val="00C57199"/>
    <w:rsid w:val="00C657A0"/>
    <w:rsid w:val="00C75C01"/>
    <w:rsid w:val="00C77D58"/>
    <w:rsid w:val="00C81594"/>
    <w:rsid w:val="00C9072D"/>
    <w:rsid w:val="00CA0CA7"/>
    <w:rsid w:val="00CA1747"/>
    <w:rsid w:val="00CB1F88"/>
    <w:rsid w:val="00CC0576"/>
    <w:rsid w:val="00CC1FBD"/>
    <w:rsid w:val="00CD1A60"/>
    <w:rsid w:val="00CD3A0E"/>
    <w:rsid w:val="00CD4690"/>
    <w:rsid w:val="00CE417E"/>
    <w:rsid w:val="00CE4FC4"/>
    <w:rsid w:val="00CE56E0"/>
    <w:rsid w:val="00CF24D6"/>
    <w:rsid w:val="00D02C12"/>
    <w:rsid w:val="00D076BB"/>
    <w:rsid w:val="00D11C1F"/>
    <w:rsid w:val="00D122AB"/>
    <w:rsid w:val="00D14161"/>
    <w:rsid w:val="00D1548E"/>
    <w:rsid w:val="00D32576"/>
    <w:rsid w:val="00D372D0"/>
    <w:rsid w:val="00D535F7"/>
    <w:rsid w:val="00D615D4"/>
    <w:rsid w:val="00D61887"/>
    <w:rsid w:val="00D6496C"/>
    <w:rsid w:val="00D64E1E"/>
    <w:rsid w:val="00D70CFD"/>
    <w:rsid w:val="00D80A76"/>
    <w:rsid w:val="00DA1CB6"/>
    <w:rsid w:val="00DA5C74"/>
    <w:rsid w:val="00DA7BB8"/>
    <w:rsid w:val="00DC7829"/>
    <w:rsid w:val="00DE1CD3"/>
    <w:rsid w:val="00DE40BD"/>
    <w:rsid w:val="00DF7667"/>
    <w:rsid w:val="00E106A6"/>
    <w:rsid w:val="00E12CA4"/>
    <w:rsid w:val="00E226E1"/>
    <w:rsid w:val="00E264BC"/>
    <w:rsid w:val="00E30958"/>
    <w:rsid w:val="00E43204"/>
    <w:rsid w:val="00E66C95"/>
    <w:rsid w:val="00E803F2"/>
    <w:rsid w:val="00E97354"/>
    <w:rsid w:val="00EB523A"/>
    <w:rsid w:val="00ED25B9"/>
    <w:rsid w:val="00ED66C4"/>
    <w:rsid w:val="00F349DB"/>
    <w:rsid w:val="00F667D4"/>
    <w:rsid w:val="00F675B0"/>
    <w:rsid w:val="00F76B1E"/>
    <w:rsid w:val="00F90D62"/>
    <w:rsid w:val="00F960B3"/>
    <w:rsid w:val="00FA2067"/>
    <w:rsid w:val="00FB23AA"/>
    <w:rsid w:val="00FC2CD5"/>
    <w:rsid w:val="00FD1412"/>
    <w:rsid w:val="03AFD0A5"/>
    <w:rsid w:val="055C1B9B"/>
    <w:rsid w:val="0C3B6B9E"/>
    <w:rsid w:val="15A158C5"/>
    <w:rsid w:val="162F0C33"/>
    <w:rsid w:val="166716F7"/>
    <w:rsid w:val="16B649B7"/>
    <w:rsid w:val="19037516"/>
    <w:rsid w:val="19A073FA"/>
    <w:rsid w:val="1B3B39D6"/>
    <w:rsid w:val="1B4E745B"/>
    <w:rsid w:val="1E2E1242"/>
    <w:rsid w:val="20A34DD8"/>
    <w:rsid w:val="24102138"/>
    <w:rsid w:val="25FF078A"/>
    <w:rsid w:val="28E42F8B"/>
    <w:rsid w:val="2C9C6CE9"/>
    <w:rsid w:val="2C9F5C3A"/>
    <w:rsid w:val="33EB0E4A"/>
    <w:rsid w:val="37DB48B2"/>
    <w:rsid w:val="39330DA3"/>
    <w:rsid w:val="3BFF2667"/>
    <w:rsid w:val="3CB95976"/>
    <w:rsid w:val="3E1A5671"/>
    <w:rsid w:val="3E27140C"/>
    <w:rsid w:val="3E297E8A"/>
    <w:rsid w:val="3E913250"/>
    <w:rsid w:val="474D71B0"/>
    <w:rsid w:val="4FFD6AE9"/>
    <w:rsid w:val="52415713"/>
    <w:rsid w:val="53597F27"/>
    <w:rsid w:val="59BD699B"/>
    <w:rsid w:val="5B6D6985"/>
    <w:rsid w:val="5BD0AFB4"/>
    <w:rsid w:val="5D6D07D7"/>
    <w:rsid w:val="5E6F75FB"/>
    <w:rsid w:val="61150A94"/>
    <w:rsid w:val="62204CB6"/>
    <w:rsid w:val="63E6119F"/>
    <w:rsid w:val="64107237"/>
    <w:rsid w:val="697E31A1"/>
    <w:rsid w:val="6E5A320E"/>
    <w:rsid w:val="6FFE6AB4"/>
    <w:rsid w:val="71645686"/>
    <w:rsid w:val="7382433A"/>
    <w:rsid w:val="75F45A88"/>
    <w:rsid w:val="77830F6B"/>
    <w:rsid w:val="78525581"/>
    <w:rsid w:val="79A7381A"/>
    <w:rsid w:val="79DDC79A"/>
    <w:rsid w:val="7C807C0E"/>
    <w:rsid w:val="7D37BBEE"/>
    <w:rsid w:val="7E410432"/>
    <w:rsid w:val="7EA2530D"/>
    <w:rsid w:val="7F131420"/>
    <w:rsid w:val="7FFED48D"/>
    <w:rsid w:val="9CFEBA62"/>
    <w:rsid w:val="BD5F695E"/>
    <w:rsid w:val="BF7F9A1C"/>
    <w:rsid w:val="BFE4B776"/>
    <w:rsid w:val="E6FF89A5"/>
    <w:rsid w:val="E7FFCD66"/>
    <w:rsid w:val="FBEF2DFE"/>
    <w:rsid w:val="FF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unhideWhenUsed/>
    <w:qFormat/>
    <w:uiPriority w:val="99"/>
    <w:pPr>
      <w:jc w:val="left"/>
    </w:pPr>
  </w:style>
  <w:style w:type="paragraph" w:styleId="3">
    <w:name w:val="Body Text"/>
    <w:basedOn w:val="1"/>
    <w:link w:val="1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4">
    <w:name w:val="Balloon Text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rFonts w:ascii="Times New Roman" w:hAnsi="Times New Roman" w:eastAsia="宋体" w:cs="Times New Roman"/>
      <w:sz w:val="24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正文文本 字符"/>
    <w:basedOn w:val="11"/>
    <w:link w:val="3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7">
    <w:name w:val="页眉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11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2179</Words>
  <Characters>2302</Characters>
  <Lines>16</Lines>
  <Paragraphs>4</Paragraphs>
  <TotalTime>17</TotalTime>
  <ScaleCrop>false</ScaleCrop>
  <LinksUpToDate>false</LinksUpToDate>
  <CharactersWithSpaces>2307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2024-12-15T13:51:00Z</dcterms:created>
  <dc:creator>1627021433@qq.com</dc:creator>
  <cp:lastModifiedBy>farewell</cp:lastModifiedBy>
  <cp:lastPrinted>2021-10-13T08:46:00Z</cp:lastPrinted>
  <dcterms:modified xsi:type="dcterms:W3CDTF">2024-12-19T12:31:38Z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31E628B3BC014D5604AD5E676E36F6B3_43</vt:lpwstr>
  </property>
</Properties>
</file>